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B6" w:rsidRPr="00D02FE4" w:rsidRDefault="00404AB6">
      <w:pPr>
        <w:pStyle w:val="Title"/>
        <w:rPr>
          <w:sz w:val="28"/>
          <w:szCs w:val="28"/>
        </w:rPr>
      </w:pPr>
      <w:r w:rsidRPr="00D02FE4">
        <w:rPr>
          <w:sz w:val="28"/>
          <w:szCs w:val="28"/>
        </w:rPr>
        <w:t>Nathan J. Windt</w:t>
      </w:r>
    </w:p>
    <w:p w:rsidR="00404AB6" w:rsidRPr="00D02FE4" w:rsidRDefault="001E5BF8">
      <w:pPr>
        <w:pStyle w:val="Title"/>
        <w:rPr>
          <w:b w:val="0"/>
        </w:rPr>
      </w:pPr>
      <w:r w:rsidRPr="00D02FE4">
        <w:rPr>
          <w:b w:val="0"/>
        </w:rPr>
        <w:t>1012 Wilson Street</w:t>
      </w:r>
    </w:p>
    <w:p w:rsidR="00404AB6" w:rsidRPr="00D02FE4" w:rsidRDefault="00404AB6">
      <w:pPr>
        <w:pStyle w:val="Title"/>
        <w:rPr>
          <w:b w:val="0"/>
        </w:rPr>
      </w:pPr>
      <w:r w:rsidRPr="00D02FE4">
        <w:rPr>
          <w:b w:val="0"/>
        </w:rPr>
        <w:t>Athens, TN 37303</w:t>
      </w:r>
    </w:p>
    <w:p w:rsidR="00404AB6" w:rsidRPr="00D02FE4" w:rsidRDefault="004D6C77">
      <w:pPr>
        <w:pStyle w:val="Title"/>
        <w:rPr>
          <w:b w:val="0"/>
        </w:rPr>
      </w:pPr>
      <w:r w:rsidRPr="00D02FE4">
        <w:rPr>
          <w:b w:val="0"/>
        </w:rPr>
        <w:t>Cellular Phone 513.</w:t>
      </w:r>
      <w:r w:rsidR="00404AB6" w:rsidRPr="00D02FE4">
        <w:rPr>
          <w:b w:val="0"/>
        </w:rPr>
        <w:t>460.3121</w:t>
      </w:r>
    </w:p>
    <w:p w:rsidR="00F21F2B" w:rsidRPr="00F434E2" w:rsidRDefault="004B0010">
      <w:pPr>
        <w:pStyle w:val="Title"/>
        <w:rPr>
          <w:b w:val="0"/>
        </w:rPr>
      </w:pPr>
      <w:hyperlink r:id="rId6" w:history="1">
        <w:r w:rsidR="00F21F2B" w:rsidRPr="00F434E2">
          <w:rPr>
            <w:rStyle w:val="Hyperlink"/>
          </w:rPr>
          <w:t>nathanwindt@yahoo.com</w:t>
        </w:r>
      </w:hyperlink>
    </w:p>
    <w:p w:rsidR="00F21F2B" w:rsidRDefault="004B0010">
      <w:pPr>
        <w:pStyle w:val="Title"/>
        <w:rPr>
          <w:b w:val="0"/>
          <w:i/>
        </w:rPr>
      </w:pPr>
      <w:hyperlink r:id="rId7" w:history="1">
        <w:r w:rsidR="00F21F2B" w:rsidRPr="00F434E2">
          <w:rPr>
            <w:rStyle w:val="Hyperlink"/>
          </w:rPr>
          <w:t>www.nathanwindt.com</w:t>
        </w:r>
      </w:hyperlink>
    </w:p>
    <w:p w:rsidR="001714B6"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p>
    <w:p w:rsidR="001714B6"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0A254D">
        <w:rPr>
          <w:rFonts w:ascii="AGaramond BoldItalic" w:hAnsi="AGaramond BoldItalic"/>
          <w:b/>
        </w:rPr>
        <w:t>EDUCATION:</w:t>
      </w:r>
      <w:r>
        <w:rPr>
          <w:sz w:val="24"/>
          <w:szCs w:val="24"/>
        </w:rPr>
        <w:tab/>
      </w:r>
      <w:r>
        <w:rPr>
          <w:b/>
          <w:sz w:val="24"/>
          <w:szCs w:val="24"/>
        </w:rPr>
        <w:t>Bachelor of Music Education, May 2002</w:t>
      </w:r>
    </w:p>
    <w:p w:rsidR="001714B6"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Pr>
          <w:sz w:val="24"/>
          <w:szCs w:val="24"/>
        </w:rPr>
        <w:tab/>
        <w:t>North Park University, Chicago, Illinois (certified K-12 licensure, Illinois)</w:t>
      </w:r>
    </w:p>
    <w:p w:rsidR="001714B6"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Pr>
          <w:sz w:val="24"/>
          <w:szCs w:val="24"/>
        </w:rPr>
        <w:tab/>
      </w:r>
      <w:r>
        <w:rPr>
          <w:b/>
          <w:sz w:val="24"/>
          <w:szCs w:val="24"/>
        </w:rPr>
        <w:t>Master of Music, Choral Conducting, June 2005</w:t>
      </w:r>
    </w:p>
    <w:p w:rsidR="001714B6" w:rsidRPr="000A254D"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Pr>
          <w:b/>
          <w:sz w:val="24"/>
          <w:szCs w:val="24"/>
        </w:rPr>
        <w:tab/>
      </w:r>
      <w:r w:rsidRPr="000A254D">
        <w:rPr>
          <w:sz w:val="24"/>
          <w:szCs w:val="24"/>
        </w:rPr>
        <w:t>College-Conservatory of Music at the University of Cincinnati</w:t>
      </w:r>
    </w:p>
    <w:p w:rsidR="001714B6" w:rsidRPr="000A254D" w:rsidRDefault="001714B6" w:rsidP="001714B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sidRPr="000A254D">
        <w:rPr>
          <w:sz w:val="24"/>
          <w:szCs w:val="24"/>
        </w:rPr>
        <w:tab/>
      </w:r>
      <w:r w:rsidRPr="000A254D">
        <w:rPr>
          <w:b/>
          <w:sz w:val="24"/>
          <w:szCs w:val="24"/>
        </w:rPr>
        <w:t>Doctor of Musical Arts, Chor</w:t>
      </w:r>
      <w:r>
        <w:rPr>
          <w:b/>
          <w:sz w:val="24"/>
          <w:szCs w:val="24"/>
        </w:rPr>
        <w:t>al Conducting, June 2008</w:t>
      </w:r>
    </w:p>
    <w:p w:rsidR="001714B6" w:rsidRPr="005F0598" w:rsidRDefault="001714B6" w:rsidP="007D3B5E">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0A254D">
        <w:rPr>
          <w:b/>
          <w:sz w:val="24"/>
          <w:szCs w:val="24"/>
        </w:rPr>
        <w:tab/>
      </w:r>
      <w:r w:rsidRPr="000A254D">
        <w:rPr>
          <w:sz w:val="24"/>
          <w:szCs w:val="24"/>
        </w:rPr>
        <w:t>College-Conservatory of Music at the University of Cincinnati (Voice Cognate)</w:t>
      </w:r>
      <w:r>
        <w:rPr>
          <w:sz w:val="24"/>
          <w:szCs w:val="24"/>
        </w:rPr>
        <w:tab/>
        <w:t xml:space="preserve"> </w:t>
      </w:r>
    </w:p>
    <w:p w:rsidR="001714B6" w:rsidRPr="00F440B8"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714B6" w:rsidRPr="00F440B8"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Cs w:val="24"/>
        </w:rPr>
      </w:pPr>
      <w:r w:rsidRPr="0073393E">
        <w:rPr>
          <w:rFonts w:ascii="AGaramond BoldItalic" w:hAnsi="AGaramond BoldItalic"/>
          <w:b/>
          <w:szCs w:val="24"/>
        </w:rPr>
        <w:t>CONDUCTORS STUDIED FROM INCLUDE</w:t>
      </w:r>
      <w:r w:rsidRPr="00F440B8">
        <w:rPr>
          <w:rFonts w:ascii="AGaramond BoldItalic" w:hAnsi="AGaramond BoldItalic"/>
          <w:szCs w:val="24"/>
        </w:rPr>
        <w:t xml:space="preserve">: </w:t>
      </w:r>
      <w:r w:rsidRPr="00F440B8">
        <w:rPr>
          <w:szCs w:val="24"/>
        </w:rPr>
        <w:t xml:space="preserve"> </w:t>
      </w:r>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73393E">
        <w:rPr>
          <w:rFonts w:ascii="AGaramond BoldItalic" w:hAnsi="AGaramond BoldItalic"/>
          <w:b/>
          <w:szCs w:val="24"/>
        </w:rPr>
        <w:tab/>
      </w:r>
      <w:r w:rsidRPr="00237339">
        <w:rPr>
          <w:i/>
          <w:sz w:val="24"/>
          <w:szCs w:val="24"/>
        </w:rPr>
        <w:t xml:space="preserve">CCM Choral Faculty: </w:t>
      </w:r>
      <w:r w:rsidRPr="00237339">
        <w:rPr>
          <w:sz w:val="24"/>
          <w:szCs w:val="24"/>
        </w:rPr>
        <w:t xml:space="preserve">Earl Rivers, Stephen Coker, </w:t>
      </w:r>
      <w:proofErr w:type="gramStart"/>
      <w:r w:rsidRPr="00237339">
        <w:rPr>
          <w:sz w:val="24"/>
          <w:szCs w:val="24"/>
        </w:rPr>
        <w:t>John</w:t>
      </w:r>
      <w:proofErr w:type="gramEnd"/>
      <w:r w:rsidRPr="00237339">
        <w:rPr>
          <w:sz w:val="24"/>
          <w:szCs w:val="24"/>
        </w:rPr>
        <w:t xml:space="preserve"> Leman</w:t>
      </w:r>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237339">
        <w:rPr>
          <w:i/>
          <w:sz w:val="24"/>
          <w:szCs w:val="24"/>
        </w:rPr>
        <w:tab/>
        <w:t xml:space="preserve">CCM Visiting Choral Faculty: </w:t>
      </w:r>
      <w:r w:rsidRPr="00237339">
        <w:rPr>
          <w:sz w:val="24"/>
          <w:szCs w:val="24"/>
        </w:rPr>
        <w:t xml:space="preserve">Richard Sparks, Richard </w:t>
      </w:r>
      <w:proofErr w:type="spellStart"/>
      <w:r w:rsidRPr="00237339">
        <w:rPr>
          <w:sz w:val="24"/>
          <w:szCs w:val="24"/>
        </w:rPr>
        <w:t>Westenburg</w:t>
      </w:r>
      <w:proofErr w:type="spellEnd"/>
      <w:r w:rsidRPr="00237339">
        <w:rPr>
          <w:sz w:val="24"/>
          <w:szCs w:val="24"/>
        </w:rPr>
        <w:t xml:space="preserve">, </w:t>
      </w:r>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237339">
        <w:rPr>
          <w:i/>
          <w:sz w:val="24"/>
          <w:szCs w:val="24"/>
        </w:rPr>
        <w:tab/>
      </w:r>
      <w:r w:rsidRPr="00237339">
        <w:rPr>
          <w:sz w:val="24"/>
          <w:szCs w:val="24"/>
        </w:rPr>
        <w:t xml:space="preserve">Dale </w:t>
      </w:r>
      <w:proofErr w:type="spellStart"/>
      <w:r w:rsidRPr="00237339">
        <w:rPr>
          <w:sz w:val="24"/>
          <w:szCs w:val="24"/>
        </w:rPr>
        <w:t>Warland</w:t>
      </w:r>
      <w:proofErr w:type="spellEnd"/>
    </w:p>
    <w:p w:rsidR="00F60505"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237339">
        <w:rPr>
          <w:sz w:val="24"/>
          <w:szCs w:val="24"/>
        </w:rPr>
        <w:tab/>
      </w:r>
      <w:r w:rsidRPr="00237339">
        <w:rPr>
          <w:i/>
          <w:sz w:val="24"/>
          <w:szCs w:val="24"/>
        </w:rPr>
        <w:t xml:space="preserve">CCM Orchestral Faculty: </w:t>
      </w:r>
      <w:r w:rsidRPr="00237339">
        <w:rPr>
          <w:sz w:val="24"/>
          <w:szCs w:val="24"/>
        </w:rPr>
        <w:t>Mark Gibson, Chen Lin</w:t>
      </w:r>
    </w:p>
    <w:p w:rsidR="001714B6" w:rsidRPr="00F60505" w:rsidRDefault="00F60505"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Pr>
          <w:i/>
          <w:sz w:val="24"/>
          <w:szCs w:val="24"/>
        </w:rPr>
        <w:tab/>
        <w:t>North Park Faculty:</w:t>
      </w:r>
      <w:r>
        <w:rPr>
          <w:sz w:val="24"/>
          <w:szCs w:val="24"/>
        </w:rPr>
        <w:t xml:space="preserve"> Rollo Dilworth, Tom </w:t>
      </w:r>
      <w:proofErr w:type="spellStart"/>
      <w:r>
        <w:rPr>
          <w:sz w:val="24"/>
          <w:szCs w:val="24"/>
        </w:rPr>
        <w:t>Zelle</w:t>
      </w:r>
      <w:proofErr w:type="spellEnd"/>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237339">
        <w:rPr>
          <w:i/>
          <w:sz w:val="24"/>
          <w:szCs w:val="24"/>
        </w:rPr>
        <w:tab/>
      </w:r>
      <w:proofErr w:type="spellStart"/>
      <w:r w:rsidRPr="00237339">
        <w:rPr>
          <w:i/>
          <w:sz w:val="24"/>
          <w:szCs w:val="24"/>
        </w:rPr>
        <w:t>Masterclasses</w:t>
      </w:r>
      <w:proofErr w:type="spellEnd"/>
      <w:r w:rsidRPr="00237339">
        <w:rPr>
          <w:i/>
          <w:sz w:val="24"/>
          <w:szCs w:val="24"/>
        </w:rPr>
        <w:t xml:space="preserve"> and others:</w:t>
      </w:r>
      <w:r w:rsidRPr="00237339">
        <w:rPr>
          <w:sz w:val="24"/>
          <w:szCs w:val="24"/>
        </w:rPr>
        <w:t xml:space="preserve"> Doreen </w:t>
      </w:r>
      <w:proofErr w:type="spellStart"/>
      <w:r w:rsidRPr="00237339">
        <w:rPr>
          <w:sz w:val="24"/>
          <w:szCs w:val="24"/>
        </w:rPr>
        <w:t>Rao</w:t>
      </w:r>
      <w:proofErr w:type="spellEnd"/>
      <w:r w:rsidRPr="00237339">
        <w:rPr>
          <w:sz w:val="24"/>
          <w:szCs w:val="24"/>
        </w:rPr>
        <w:t xml:space="preserve">, </w:t>
      </w:r>
      <w:proofErr w:type="spellStart"/>
      <w:r w:rsidRPr="00237339">
        <w:rPr>
          <w:sz w:val="24"/>
          <w:szCs w:val="24"/>
        </w:rPr>
        <w:t>Duain</w:t>
      </w:r>
      <w:proofErr w:type="spellEnd"/>
      <w:r w:rsidRPr="00237339">
        <w:rPr>
          <w:sz w:val="24"/>
          <w:szCs w:val="24"/>
        </w:rPr>
        <w:t xml:space="preserve"> Wolfe, Harry </w:t>
      </w:r>
      <w:proofErr w:type="spellStart"/>
      <w:r w:rsidRPr="00237339">
        <w:rPr>
          <w:sz w:val="24"/>
          <w:szCs w:val="24"/>
        </w:rPr>
        <w:t>Christophers</w:t>
      </w:r>
      <w:proofErr w:type="spellEnd"/>
      <w:r w:rsidRPr="00237339">
        <w:rPr>
          <w:sz w:val="24"/>
          <w:szCs w:val="24"/>
        </w:rPr>
        <w:t>,</w:t>
      </w:r>
    </w:p>
    <w:p w:rsidR="00F60505" w:rsidRDefault="001714B6" w:rsidP="00F60505">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sidRPr="00237339">
        <w:rPr>
          <w:i/>
          <w:sz w:val="24"/>
          <w:szCs w:val="24"/>
        </w:rPr>
        <w:tab/>
      </w:r>
      <w:r w:rsidRPr="00237339">
        <w:rPr>
          <w:sz w:val="24"/>
          <w:szCs w:val="24"/>
        </w:rPr>
        <w:t xml:space="preserve">Stephen Darlington, </w:t>
      </w:r>
      <w:proofErr w:type="spellStart"/>
      <w:r w:rsidRPr="00237339">
        <w:rPr>
          <w:sz w:val="24"/>
          <w:szCs w:val="24"/>
        </w:rPr>
        <w:t>Helmuth</w:t>
      </w:r>
      <w:proofErr w:type="spellEnd"/>
      <w:r w:rsidRPr="00237339">
        <w:rPr>
          <w:sz w:val="24"/>
          <w:szCs w:val="24"/>
        </w:rPr>
        <w:t xml:space="preserve"> </w:t>
      </w:r>
      <w:proofErr w:type="spellStart"/>
      <w:r w:rsidRPr="00237339">
        <w:rPr>
          <w:sz w:val="24"/>
          <w:szCs w:val="24"/>
        </w:rPr>
        <w:t>Rilling</w:t>
      </w:r>
      <w:proofErr w:type="spellEnd"/>
      <w:r w:rsidRPr="00237339">
        <w:rPr>
          <w:sz w:val="24"/>
          <w:szCs w:val="24"/>
        </w:rPr>
        <w:t>, Tom Somerville</w:t>
      </w:r>
    </w:p>
    <w:p w:rsidR="001714B6" w:rsidRPr="00237339" w:rsidRDefault="001714B6" w:rsidP="00F60505">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Garamond BoldItalic" w:hAnsi="AGaramond BoldItalic"/>
          <w:b/>
          <w:szCs w:val="24"/>
        </w:rPr>
      </w:pPr>
      <w:r w:rsidRPr="00237339">
        <w:rPr>
          <w:rFonts w:ascii="AGaramond BoldItalic" w:hAnsi="AGaramond BoldItalic"/>
          <w:b/>
          <w:szCs w:val="24"/>
        </w:rPr>
        <w:t>ADDITIONAL CONDUCTING EXPERIENCE:</w:t>
      </w:r>
    </w:p>
    <w:p w:rsidR="001714B6" w:rsidRPr="00237339"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i/>
          <w:sz w:val="24"/>
          <w:szCs w:val="24"/>
        </w:rPr>
      </w:pPr>
      <w:r w:rsidRPr="00237339">
        <w:rPr>
          <w:rFonts w:ascii="AGaramond BoldItalic" w:hAnsi="AGaramond BoldItalic"/>
          <w:b/>
          <w:szCs w:val="24"/>
        </w:rPr>
        <w:tab/>
      </w:r>
      <w:proofErr w:type="spellStart"/>
      <w:r w:rsidRPr="00237339">
        <w:rPr>
          <w:i/>
          <w:sz w:val="24"/>
          <w:szCs w:val="24"/>
        </w:rPr>
        <w:t>Masterclasses</w:t>
      </w:r>
      <w:proofErr w:type="spellEnd"/>
      <w:r w:rsidRPr="00237339">
        <w:rPr>
          <w:i/>
          <w:sz w:val="24"/>
          <w:szCs w:val="24"/>
        </w:rPr>
        <w:t>:</w:t>
      </w:r>
    </w:p>
    <w:p w:rsidR="001714B6" w:rsidRPr="00237339" w:rsidRDefault="001714B6"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37339">
        <w:rPr>
          <w:sz w:val="24"/>
          <w:szCs w:val="24"/>
        </w:rPr>
        <w:t xml:space="preserve">Dale </w:t>
      </w:r>
      <w:proofErr w:type="spellStart"/>
      <w:r w:rsidRPr="00237339">
        <w:rPr>
          <w:sz w:val="24"/>
          <w:szCs w:val="24"/>
        </w:rPr>
        <w:t>Warland</w:t>
      </w:r>
      <w:proofErr w:type="spellEnd"/>
      <w:r w:rsidRPr="00237339">
        <w:rPr>
          <w:sz w:val="24"/>
          <w:szCs w:val="24"/>
        </w:rPr>
        <w:t xml:space="preserve"> and the Dale </w:t>
      </w:r>
      <w:proofErr w:type="spellStart"/>
      <w:r w:rsidRPr="00237339">
        <w:rPr>
          <w:sz w:val="24"/>
          <w:szCs w:val="24"/>
        </w:rPr>
        <w:t>Warland</w:t>
      </w:r>
      <w:proofErr w:type="spellEnd"/>
      <w:r w:rsidRPr="00237339">
        <w:rPr>
          <w:sz w:val="24"/>
          <w:szCs w:val="24"/>
        </w:rPr>
        <w:t xml:space="preserve"> Singers (February 2004)</w:t>
      </w:r>
    </w:p>
    <w:p w:rsidR="001714B6" w:rsidRPr="00237339" w:rsidRDefault="001714B6"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37339">
        <w:rPr>
          <w:sz w:val="24"/>
          <w:szCs w:val="24"/>
        </w:rPr>
        <w:t xml:space="preserve">Harry </w:t>
      </w:r>
      <w:proofErr w:type="spellStart"/>
      <w:r w:rsidRPr="00237339">
        <w:rPr>
          <w:sz w:val="24"/>
          <w:szCs w:val="24"/>
        </w:rPr>
        <w:t>Christophers</w:t>
      </w:r>
      <w:proofErr w:type="spellEnd"/>
      <w:r w:rsidRPr="00237339">
        <w:rPr>
          <w:sz w:val="24"/>
          <w:szCs w:val="24"/>
        </w:rPr>
        <w:t xml:space="preserve"> and the Sixteen (April 2005)</w:t>
      </w:r>
    </w:p>
    <w:p w:rsidR="001714B6" w:rsidRPr="00237339" w:rsidRDefault="001714B6"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37339">
        <w:rPr>
          <w:sz w:val="24"/>
          <w:szCs w:val="24"/>
        </w:rPr>
        <w:t>Stephen Darlington from Christ Church Cathedral, Oxford (April 2005)</w:t>
      </w:r>
    </w:p>
    <w:p w:rsidR="001714B6" w:rsidRPr="00237339" w:rsidRDefault="001714B6"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spellStart"/>
      <w:r w:rsidRPr="00237339">
        <w:rPr>
          <w:sz w:val="24"/>
          <w:szCs w:val="24"/>
        </w:rPr>
        <w:t>Helmuth</w:t>
      </w:r>
      <w:proofErr w:type="spellEnd"/>
      <w:r w:rsidRPr="00237339">
        <w:rPr>
          <w:sz w:val="24"/>
          <w:szCs w:val="24"/>
        </w:rPr>
        <w:t xml:space="preserve"> </w:t>
      </w:r>
      <w:proofErr w:type="spellStart"/>
      <w:r w:rsidRPr="00237339">
        <w:rPr>
          <w:sz w:val="24"/>
          <w:szCs w:val="24"/>
        </w:rPr>
        <w:t>Rilling</w:t>
      </w:r>
      <w:proofErr w:type="spellEnd"/>
      <w:r w:rsidRPr="00237339">
        <w:rPr>
          <w:sz w:val="24"/>
          <w:szCs w:val="24"/>
        </w:rPr>
        <w:t xml:space="preserve"> (International Bach Festival, October 2005</w:t>
      </w:r>
      <w:r w:rsidR="001E5BF8">
        <w:rPr>
          <w:sz w:val="24"/>
          <w:szCs w:val="24"/>
        </w:rPr>
        <w:t>; Oregon Bach Festival, June 2007)</w:t>
      </w:r>
    </w:p>
    <w:p w:rsidR="00DA388D" w:rsidRDefault="001714B6"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37339">
        <w:rPr>
          <w:sz w:val="24"/>
          <w:szCs w:val="24"/>
        </w:rPr>
        <w:t xml:space="preserve">Peter Phillips and the </w:t>
      </w:r>
      <w:proofErr w:type="spellStart"/>
      <w:r w:rsidRPr="00237339">
        <w:rPr>
          <w:sz w:val="24"/>
          <w:szCs w:val="24"/>
        </w:rPr>
        <w:t>Tallis</w:t>
      </w:r>
      <w:proofErr w:type="spellEnd"/>
      <w:r w:rsidRPr="00237339">
        <w:rPr>
          <w:sz w:val="24"/>
          <w:szCs w:val="24"/>
        </w:rPr>
        <w:t xml:space="preserve"> Scholars (March 2007)</w:t>
      </w:r>
    </w:p>
    <w:p w:rsidR="007D3B5E" w:rsidRDefault="00DA388D" w:rsidP="001714B6">
      <w:pPr>
        <w:numPr>
          <w:ilvl w:val="0"/>
          <w:numId w:val="16"/>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Marguerite L. Brooks, Robert </w:t>
      </w:r>
      <w:proofErr w:type="spellStart"/>
      <w:r>
        <w:rPr>
          <w:sz w:val="24"/>
          <w:szCs w:val="24"/>
        </w:rPr>
        <w:t>Sund</w:t>
      </w:r>
      <w:proofErr w:type="spellEnd"/>
      <w:r>
        <w:rPr>
          <w:sz w:val="24"/>
          <w:szCs w:val="24"/>
        </w:rPr>
        <w:t xml:space="preserve">, Hans Graf (Chorus America </w:t>
      </w:r>
      <w:r w:rsidRPr="00611FAC">
        <w:rPr>
          <w:i/>
          <w:sz w:val="24"/>
          <w:szCs w:val="24"/>
        </w:rPr>
        <w:t>A Cappella</w:t>
      </w:r>
      <w:r>
        <w:rPr>
          <w:sz w:val="24"/>
          <w:szCs w:val="24"/>
        </w:rPr>
        <w:t xml:space="preserve"> </w:t>
      </w:r>
      <w:proofErr w:type="spellStart"/>
      <w:r>
        <w:rPr>
          <w:sz w:val="24"/>
          <w:szCs w:val="24"/>
        </w:rPr>
        <w:t>Masterclass</w:t>
      </w:r>
      <w:proofErr w:type="spellEnd"/>
      <w:r>
        <w:rPr>
          <w:sz w:val="24"/>
          <w:szCs w:val="24"/>
        </w:rPr>
        <w:t>, January 2010)</w:t>
      </w:r>
    </w:p>
    <w:p w:rsidR="007D3B5E" w:rsidRDefault="007D3B5E" w:rsidP="007D3B5E">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D3B5E" w:rsidRDefault="007D3B5E" w:rsidP="007D3B5E">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szCs w:val="24"/>
        </w:rPr>
      </w:pPr>
      <w:r>
        <w:rPr>
          <w:rFonts w:ascii="AGaramond BoldItalic" w:hAnsi="AGaramond BoldItalic"/>
          <w:b/>
          <w:szCs w:val="24"/>
        </w:rPr>
        <w:t>PUBLICATIONS:</w:t>
      </w:r>
    </w:p>
    <w:p w:rsidR="007D3B5E" w:rsidRPr="007D3B5E" w:rsidRDefault="007D3B5E" w:rsidP="007D3B5E">
      <w:pPr>
        <w:pStyle w:val="ListParagraph"/>
        <w:numPr>
          <w:ilvl w:val="0"/>
          <w:numId w:val="21"/>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7D3B5E">
        <w:rPr>
          <w:i/>
          <w:sz w:val="24"/>
          <w:szCs w:val="24"/>
        </w:rPr>
        <w:t>A Conductor’s Guide to Selected Short, Pre-Viennese Liturgical and Sacred Choral Works of Wolfgang Amadeus Mozart</w:t>
      </w:r>
      <w:r w:rsidRPr="007D3B5E">
        <w:rPr>
          <w:sz w:val="24"/>
          <w:szCs w:val="24"/>
        </w:rPr>
        <w:t xml:space="preserve"> (Doctoral Document, 2008)</w:t>
      </w:r>
    </w:p>
    <w:p w:rsidR="007D3B5E" w:rsidRPr="007D3B5E" w:rsidRDefault="007D3B5E" w:rsidP="007D3B5E">
      <w:pPr>
        <w:pStyle w:val="ListParagraph"/>
        <w:numPr>
          <w:ilvl w:val="0"/>
          <w:numId w:val="21"/>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rPr>
        <w:t>“</w:t>
      </w:r>
      <w:r w:rsidRPr="007D3B5E">
        <w:rPr>
          <w:sz w:val="24"/>
        </w:rPr>
        <w:t xml:space="preserve">Joachim </w:t>
      </w:r>
      <w:proofErr w:type="spellStart"/>
      <w:r w:rsidRPr="007D3B5E">
        <w:rPr>
          <w:sz w:val="24"/>
        </w:rPr>
        <w:t>Linckelmann’s</w:t>
      </w:r>
      <w:proofErr w:type="spellEnd"/>
      <w:r w:rsidRPr="007D3B5E">
        <w:rPr>
          <w:sz w:val="24"/>
        </w:rPr>
        <w:t xml:space="preserve"> Arrangement of </w:t>
      </w:r>
      <w:proofErr w:type="spellStart"/>
      <w:r w:rsidRPr="007D3B5E">
        <w:rPr>
          <w:i/>
          <w:sz w:val="24"/>
        </w:rPr>
        <w:t>Ein</w:t>
      </w:r>
      <w:proofErr w:type="spellEnd"/>
      <w:r w:rsidRPr="007D3B5E">
        <w:rPr>
          <w:i/>
          <w:sz w:val="24"/>
        </w:rPr>
        <w:t xml:space="preserve"> </w:t>
      </w:r>
      <w:proofErr w:type="spellStart"/>
      <w:r w:rsidRPr="007D3B5E">
        <w:rPr>
          <w:i/>
          <w:sz w:val="24"/>
        </w:rPr>
        <w:t>Deutsches</w:t>
      </w:r>
      <w:proofErr w:type="spellEnd"/>
      <w:r w:rsidRPr="007D3B5E">
        <w:rPr>
          <w:i/>
          <w:sz w:val="24"/>
        </w:rPr>
        <w:t xml:space="preserve"> Requiem</w:t>
      </w:r>
      <w:r w:rsidRPr="007D3B5E">
        <w:rPr>
          <w:sz w:val="24"/>
        </w:rPr>
        <w:t xml:space="preserve"> for Chamber Ensemble</w:t>
      </w:r>
      <w:r w:rsidR="0088113A">
        <w:rPr>
          <w:sz w:val="24"/>
        </w:rPr>
        <w:t>: A Comparative Analysis,</w:t>
      </w:r>
      <w:r>
        <w:rPr>
          <w:sz w:val="24"/>
        </w:rPr>
        <w:t xml:space="preserve">” in </w:t>
      </w:r>
      <w:r>
        <w:rPr>
          <w:i/>
          <w:sz w:val="24"/>
        </w:rPr>
        <w:t>The Choral Journal</w:t>
      </w:r>
      <w:proofErr w:type="gramStart"/>
      <w:r>
        <w:rPr>
          <w:sz w:val="24"/>
        </w:rPr>
        <w:t xml:space="preserve">, </w:t>
      </w:r>
      <w:r w:rsidR="0097522F">
        <w:rPr>
          <w:sz w:val="24"/>
        </w:rPr>
        <w:t xml:space="preserve"> </w:t>
      </w:r>
      <w:r>
        <w:rPr>
          <w:sz w:val="24"/>
        </w:rPr>
        <w:t>November</w:t>
      </w:r>
      <w:proofErr w:type="gramEnd"/>
      <w:r>
        <w:rPr>
          <w:sz w:val="24"/>
        </w:rPr>
        <w:t xml:space="preserve"> 2011</w:t>
      </w:r>
    </w:p>
    <w:p w:rsidR="00547868" w:rsidRDefault="007D3B5E" w:rsidP="00FE3333">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860CDF" w:rsidRDefault="00860CDF" w:rsidP="00FE3333">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szCs w:val="24"/>
        </w:rPr>
      </w:pPr>
      <w:r>
        <w:rPr>
          <w:rFonts w:ascii="AGaramond BoldItalic" w:hAnsi="AGaramond BoldItalic"/>
          <w:b/>
          <w:szCs w:val="24"/>
        </w:rPr>
        <w:t>AWARDS:</w:t>
      </w:r>
    </w:p>
    <w:p w:rsidR="00860CDF" w:rsidRPr="00860CDF" w:rsidRDefault="00860CDF" w:rsidP="00860CDF">
      <w:pPr>
        <w:pStyle w:val="ListParagraph"/>
        <w:numPr>
          <w:ilvl w:val="0"/>
          <w:numId w:val="21"/>
        </w:num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 xml:space="preserve">2012 </w:t>
      </w:r>
      <w:r w:rsidRPr="00860CDF">
        <w:rPr>
          <w:sz w:val="24"/>
          <w:szCs w:val="24"/>
        </w:rPr>
        <w:t xml:space="preserve">Exemplary Teacher of the Year, </w:t>
      </w:r>
      <w:r w:rsidR="0015695E">
        <w:rPr>
          <w:color w:val="262626"/>
          <w:sz w:val="24"/>
          <w:szCs w:val="24"/>
        </w:rPr>
        <w:t>awarded</w:t>
      </w:r>
      <w:r w:rsidRPr="00860CDF">
        <w:rPr>
          <w:color w:val="262626"/>
          <w:sz w:val="24"/>
          <w:szCs w:val="24"/>
        </w:rPr>
        <w:t xml:space="preserve"> by the Division of Higher Education of the General Board of Higher Education and Ministry</w:t>
      </w:r>
      <w:r w:rsidR="0015695E">
        <w:rPr>
          <w:color w:val="262626"/>
          <w:sz w:val="24"/>
          <w:szCs w:val="24"/>
        </w:rPr>
        <w:t xml:space="preserve"> of the United Methodist Church</w:t>
      </w:r>
    </w:p>
    <w:p w:rsidR="00FE3333" w:rsidRPr="00FE3333" w:rsidRDefault="00860CDF" w:rsidP="00FE3333">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AGaramond BoldItalic" w:hAnsi="AGaramond BoldItalic"/>
          <w:b/>
          <w:szCs w:val="24"/>
        </w:rPr>
        <w:lastRenderedPageBreak/>
        <w:tab/>
      </w:r>
      <w:r w:rsidR="001714B6" w:rsidRPr="00237339">
        <w:rPr>
          <w:i/>
          <w:sz w:val="24"/>
          <w:szCs w:val="24"/>
        </w:rPr>
        <w:tab/>
      </w:r>
      <w:r w:rsidR="001714B6" w:rsidRPr="00237339">
        <w:rPr>
          <w:i/>
          <w:sz w:val="24"/>
          <w:szCs w:val="24"/>
        </w:rPr>
        <w:tab/>
      </w:r>
    </w:p>
    <w:p w:rsidR="001714B6" w:rsidRPr="00B96B17" w:rsidRDefault="001714B6"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sidRPr="000A254D">
        <w:rPr>
          <w:rFonts w:ascii="AGaramond BoldItalic" w:hAnsi="AGaramond BoldItalic"/>
          <w:b/>
        </w:rPr>
        <w:t>EXPERIENCE:</w:t>
      </w:r>
      <w:r>
        <w:rPr>
          <w:sz w:val="24"/>
          <w:szCs w:val="24"/>
        </w:rPr>
        <w:tab/>
      </w:r>
      <w:r>
        <w:rPr>
          <w:b/>
          <w:sz w:val="24"/>
          <w:szCs w:val="24"/>
        </w:rPr>
        <w:t>Assistant Professor of Music, Director of Choral Activities</w:t>
      </w:r>
    </w:p>
    <w:p w:rsidR="001714B6" w:rsidRPr="00B96B17"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96B17">
        <w:rPr>
          <w:b/>
          <w:sz w:val="24"/>
          <w:szCs w:val="24"/>
        </w:rPr>
        <w:tab/>
      </w:r>
      <w:r>
        <w:rPr>
          <w:b/>
          <w:sz w:val="24"/>
          <w:szCs w:val="24"/>
        </w:rPr>
        <w:t>Tennessee Wesleyan College, Athens, TN, August 2008—present</w:t>
      </w:r>
    </w:p>
    <w:p w:rsidR="00FE3333" w:rsidRDefault="00D25E0C" w:rsidP="001714B6">
      <w:pPr>
        <w:numPr>
          <w:ilvl w:val="0"/>
          <w:numId w:val="14"/>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Conduct</w:t>
      </w:r>
      <w:r w:rsidR="001714B6" w:rsidRPr="00F04527">
        <w:rPr>
          <w:sz w:val="24"/>
          <w:szCs w:val="24"/>
        </w:rPr>
        <w:t xml:space="preserve"> TWC Concert Choir and Chorale, both mixed ensembles; </w:t>
      </w:r>
      <w:r w:rsidR="00DA388D">
        <w:rPr>
          <w:sz w:val="24"/>
          <w:szCs w:val="24"/>
        </w:rPr>
        <w:t xml:space="preserve">actively recruit for ensembles </w:t>
      </w:r>
      <w:r>
        <w:rPr>
          <w:sz w:val="24"/>
          <w:szCs w:val="24"/>
        </w:rPr>
        <w:t xml:space="preserve">on campus </w:t>
      </w:r>
      <w:r w:rsidR="00DA388D">
        <w:rPr>
          <w:sz w:val="24"/>
          <w:szCs w:val="24"/>
        </w:rPr>
        <w:t xml:space="preserve">and </w:t>
      </w:r>
      <w:r>
        <w:rPr>
          <w:sz w:val="24"/>
          <w:szCs w:val="24"/>
        </w:rPr>
        <w:t xml:space="preserve">plan domestic </w:t>
      </w:r>
      <w:r w:rsidR="00DA388D">
        <w:rPr>
          <w:sz w:val="24"/>
          <w:szCs w:val="24"/>
        </w:rPr>
        <w:t>tours</w:t>
      </w:r>
      <w:r>
        <w:rPr>
          <w:sz w:val="24"/>
          <w:szCs w:val="24"/>
        </w:rPr>
        <w:t xml:space="preserve"> </w:t>
      </w:r>
      <w:r w:rsidR="003B3B6C">
        <w:rPr>
          <w:sz w:val="24"/>
          <w:szCs w:val="24"/>
        </w:rPr>
        <w:t xml:space="preserve">and advertising </w:t>
      </w:r>
      <w:r>
        <w:rPr>
          <w:sz w:val="24"/>
          <w:szCs w:val="24"/>
        </w:rPr>
        <w:t>for off-campus recruiting</w:t>
      </w:r>
      <w:r w:rsidR="003B3B6C">
        <w:rPr>
          <w:sz w:val="24"/>
          <w:szCs w:val="24"/>
        </w:rPr>
        <w:t>, including recording and performance opportunities</w:t>
      </w:r>
      <w:r w:rsidR="00DA388D">
        <w:rPr>
          <w:sz w:val="24"/>
          <w:szCs w:val="24"/>
        </w:rPr>
        <w:t xml:space="preserve">; </w:t>
      </w:r>
      <w:r w:rsidR="001714B6" w:rsidRPr="00F04527">
        <w:rPr>
          <w:sz w:val="24"/>
          <w:szCs w:val="24"/>
        </w:rPr>
        <w:t>teach courses in conducting techniques and music appreciation; maintain voice studio comprise</w:t>
      </w:r>
      <w:r>
        <w:rPr>
          <w:sz w:val="24"/>
          <w:szCs w:val="24"/>
        </w:rPr>
        <w:t>d of music and non-music majors; advise students within music discipline as well as non-majors.</w:t>
      </w:r>
      <w:r w:rsidR="0088113A">
        <w:rPr>
          <w:sz w:val="24"/>
          <w:szCs w:val="24"/>
        </w:rPr>
        <w:t xml:space="preserve"> </w:t>
      </w:r>
      <w:r w:rsidR="003B3B6C">
        <w:rPr>
          <w:sz w:val="24"/>
          <w:szCs w:val="24"/>
        </w:rPr>
        <w:t>Faculty s</w:t>
      </w:r>
      <w:r w:rsidR="00E73998">
        <w:rPr>
          <w:sz w:val="24"/>
          <w:szCs w:val="24"/>
        </w:rPr>
        <w:t>ervice on Calendar Committee</w:t>
      </w:r>
      <w:r w:rsidR="00DD0595">
        <w:rPr>
          <w:sz w:val="24"/>
          <w:szCs w:val="24"/>
        </w:rPr>
        <w:t xml:space="preserve"> and Faculty Affairs Committee. Chair of</w:t>
      </w:r>
      <w:r w:rsidR="005776D6">
        <w:rPr>
          <w:sz w:val="24"/>
          <w:szCs w:val="24"/>
        </w:rPr>
        <w:t xml:space="preserve"> Faculty Affairs Committee, 2013–2014. </w:t>
      </w:r>
    </w:p>
    <w:p w:rsidR="00867897" w:rsidRDefault="00867897" w:rsidP="001714B6">
      <w:pPr>
        <w:numPr>
          <w:ilvl w:val="0"/>
          <w:numId w:val="14"/>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Created class, “Luther by the Bach,” </w:t>
      </w:r>
      <w:r w:rsidR="00F67549">
        <w:rPr>
          <w:sz w:val="24"/>
          <w:szCs w:val="24"/>
        </w:rPr>
        <w:t xml:space="preserve">cooperatively </w:t>
      </w:r>
      <w:r>
        <w:rPr>
          <w:sz w:val="24"/>
          <w:szCs w:val="24"/>
        </w:rPr>
        <w:t>taught with Dr. William McDonald, addressing the musi</w:t>
      </w:r>
      <w:r w:rsidR="00DD0595">
        <w:rPr>
          <w:sz w:val="24"/>
          <w:szCs w:val="24"/>
        </w:rPr>
        <w:t>cal and theological aspects</w:t>
      </w:r>
      <w:r>
        <w:rPr>
          <w:sz w:val="24"/>
          <w:szCs w:val="24"/>
        </w:rPr>
        <w:t xml:space="preserve"> of Lutheranism, Martin Luther, and J.S. Bach (Spring Semester 2012). </w:t>
      </w:r>
    </w:p>
    <w:p w:rsidR="00DA388D" w:rsidRDefault="00DA388D" w:rsidP="00D25E0C">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714B6" w:rsidRPr="00B96B17" w:rsidRDefault="00DA388D" w:rsidP="001714B6">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Pr>
          <w:sz w:val="24"/>
          <w:szCs w:val="24"/>
        </w:rPr>
        <w:tab/>
      </w:r>
      <w:r w:rsidR="001714B6" w:rsidRPr="00B96B17">
        <w:rPr>
          <w:b/>
          <w:sz w:val="24"/>
          <w:szCs w:val="24"/>
        </w:rPr>
        <w:t>Adjunct Instructor of</w:t>
      </w:r>
      <w:r w:rsidR="001714B6">
        <w:rPr>
          <w:b/>
          <w:sz w:val="24"/>
          <w:szCs w:val="24"/>
        </w:rPr>
        <w:t xml:space="preserve"> Music, August 2007—June 2008</w:t>
      </w:r>
    </w:p>
    <w:p w:rsidR="001714B6" w:rsidRPr="00B96B17"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96B17">
        <w:rPr>
          <w:b/>
          <w:sz w:val="24"/>
          <w:szCs w:val="24"/>
        </w:rPr>
        <w:tab/>
        <w:t>Central State University, Wilberforce, Ohio</w:t>
      </w:r>
    </w:p>
    <w:p w:rsidR="001714B6" w:rsidRPr="00E85BD1" w:rsidRDefault="001714B6" w:rsidP="001714B6">
      <w:pPr>
        <w:numPr>
          <w:ilvl w:val="0"/>
          <w:numId w:val="14"/>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Maintain</w:t>
      </w:r>
      <w:r w:rsidR="00F04527">
        <w:rPr>
          <w:sz w:val="24"/>
          <w:szCs w:val="24"/>
        </w:rPr>
        <w:t>ed</w:t>
      </w:r>
      <w:r w:rsidRPr="00B96B17">
        <w:rPr>
          <w:sz w:val="24"/>
          <w:szCs w:val="24"/>
        </w:rPr>
        <w:t xml:space="preserve"> voice studio comprised of freshmen and sophomore music and non-music maj</w:t>
      </w:r>
      <w:r w:rsidR="00404AB6">
        <w:rPr>
          <w:sz w:val="24"/>
          <w:szCs w:val="24"/>
        </w:rPr>
        <w:t>ors</w:t>
      </w:r>
      <w:r>
        <w:rPr>
          <w:sz w:val="24"/>
          <w:szCs w:val="24"/>
        </w:rPr>
        <w:t>. Taught</w:t>
      </w:r>
      <w:r w:rsidRPr="00B96B17">
        <w:rPr>
          <w:sz w:val="24"/>
          <w:szCs w:val="24"/>
        </w:rPr>
        <w:t xml:space="preserve"> Advanced Choral </w:t>
      </w:r>
      <w:r>
        <w:rPr>
          <w:sz w:val="24"/>
          <w:szCs w:val="24"/>
        </w:rPr>
        <w:t>Conducting for Music Education m</w:t>
      </w:r>
      <w:r w:rsidRPr="00B96B17">
        <w:rPr>
          <w:sz w:val="24"/>
          <w:szCs w:val="24"/>
        </w:rPr>
        <w:t>ajors.</w:t>
      </w:r>
    </w:p>
    <w:p w:rsidR="00FE3333"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ab/>
      </w:r>
    </w:p>
    <w:p w:rsidR="001714B6" w:rsidRPr="00B96B17" w:rsidRDefault="00FE3333"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1714B6" w:rsidRPr="00B96B17">
        <w:rPr>
          <w:b/>
          <w:sz w:val="24"/>
          <w:szCs w:val="24"/>
        </w:rPr>
        <w:t>Adjunct Instruc</w:t>
      </w:r>
      <w:r w:rsidR="001714B6">
        <w:rPr>
          <w:b/>
          <w:sz w:val="24"/>
          <w:szCs w:val="24"/>
        </w:rPr>
        <w:t>tor of Music, August 2007—June 2008</w:t>
      </w:r>
    </w:p>
    <w:p w:rsidR="001714B6" w:rsidRPr="00B96B17"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ab/>
      </w:r>
      <w:r w:rsidRPr="00B96B17">
        <w:rPr>
          <w:b/>
          <w:sz w:val="24"/>
          <w:szCs w:val="24"/>
        </w:rPr>
        <w:t>Xavier University, Cincinnati, Ohio</w:t>
      </w:r>
    </w:p>
    <w:p w:rsidR="001714B6" w:rsidRPr="00B96B17" w:rsidRDefault="001714B6" w:rsidP="001714B6">
      <w:pPr>
        <w:numPr>
          <w:ilvl w:val="0"/>
          <w:numId w:val="1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bookmarkStart w:id="0" w:name="_GoBack"/>
      <w:r>
        <w:rPr>
          <w:sz w:val="24"/>
          <w:szCs w:val="24"/>
        </w:rPr>
        <w:t>Taught</w:t>
      </w:r>
      <w:r w:rsidRPr="00B96B17">
        <w:rPr>
          <w:sz w:val="24"/>
          <w:szCs w:val="24"/>
        </w:rPr>
        <w:t xml:space="preserve"> two sections of </w:t>
      </w:r>
      <w:r w:rsidRPr="00B96B17">
        <w:rPr>
          <w:i/>
          <w:sz w:val="24"/>
          <w:szCs w:val="24"/>
        </w:rPr>
        <w:t>Music Now</w:t>
      </w:r>
      <w:proofErr w:type="gramStart"/>
      <w:r w:rsidRPr="00B96B17">
        <w:rPr>
          <w:i/>
          <w:sz w:val="24"/>
          <w:szCs w:val="24"/>
        </w:rPr>
        <w:t>!</w:t>
      </w:r>
      <w:r w:rsidRPr="00B96B17">
        <w:rPr>
          <w:sz w:val="24"/>
          <w:szCs w:val="24"/>
        </w:rPr>
        <w:t>,</w:t>
      </w:r>
      <w:proofErr w:type="gramEnd"/>
      <w:r w:rsidRPr="00B96B17">
        <w:rPr>
          <w:sz w:val="24"/>
          <w:szCs w:val="24"/>
        </w:rPr>
        <w:t xml:space="preserve"> an introduction to popular music in</w:t>
      </w:r>
      <w:r w:rsidR="00F04527">
        <w:rPr>
          <w:sz w:val="24"/>
          <w:szCs w:val="24"/>
        </w:rPr>
        <w:t xml:space="preserve"> the United States, from 1840—</w:t>
      </w:r>
      <w:r w:rsidRPr="00B96B17">
        <w:rPr>
          <w:sz w:val="24"/>
          <w:szCs w:val="24"/>
        </w:rPr>
        <w:t>present.</w:t>
      </w:r>
      <w:bookmarkEnd w:id="0"/>
    </w:p>
    <w:p w:rsidR="001714B6" w:rsidRPr="005F0598"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96B17">
        <w:rPr>
          <w:sz w:val="24"/>
          <w:szCs w:val="24"/>
        </w:rPr>
        <w:tab/>
      </w:r>
      <w:r w:rsidRPr="000A254D">
        <w:rPr>
          <w:b/>
          <w:sz w:val="24"/>
          <w:szCs w:val="24"/>
        </w:rPr>
        <w:t>Music Direct</w:t>
      </w:r>
      <w:r>
        <w:rPr>
          <w:b/>
          <w:sz w:val="24"/>
          <w:szCs w:val="24"/>
        </w:rPr>
        <w:t>or and Conductor, November 2004—</w:t>
      </w:r>
      <w:r w:rsidRPr="000A254D">
        <w:rPr>
          <w:b/>
          <w:sz w:val="24"/>
          <w:szCs w:val="24"/>
        </w:rPr>
        <w:t>April 2007</w:t>
      </w: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b/>
          <w:sz w:val="24"/>
          <w:szCs w:val="24"/>
        </w:rPr>
        <w:tab/>
        <w:t xml:space="preserve">Undergraduate Opera Project, College-Conservatory of Music </w:t>
      </w:r>
    </w:p>
    <w:p w:rsidR="00F04527" w:rsidRPr="00F04527" w:rsidRDefault="001714B6" w:rsidP="001714B6">
      <w:pPr>
        <w:numPr>
          <w:ilvl w:val="0"/>
          <w:numId w:val="6"/>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 xml:space="preserve">Conducted both musical and staging rehearsals, as well as performances of the CCM Undergraduate Opera Program’s presentations of Purcell’s </w:t>
      </w:r>
      <w:r w:rsidRPr="000A254D">
        <w:rPr>
          <w:i/>
          <w:sz w:val="24"/>
          <w:szCs w:val="24"/>
        </w:rPr>
        <w:t>Dido and Aeneas</w:t>
      </w:r>
      <w:r w:rsidRPr="000A254D">
        <w:rPr>
          <w:sz w:val="24"/>
          <w:szCs w:val="24"/>
        </w:rPr>
        <w:t xml:space="preserve">, Cavalli’s </w:t>
      </w:r>
      <w:r w:rsidRPr="000A254D">
        <w:rPr>
          <w:i/>
          <w:sz w:val="24"/>
          <w:szCs w:val="24"/>
        </w:rPr>
        <w:t>L’Egisto</w:t>
      </w:r>
      <w:r w:rsidRPr="000A254D">
        <w:rPr>
          <w:sz w:val="24"/>
          <w:szCs w:val="24"/>
        </w:rPr>
        <w:t xml:space="preserve">, and Ravel’s </w:t>
      </w:r>
      <w:r w:rsidRPr="000A254D">
        <w:rPr>
          <w:i/>
          <w:sz w:val="24"/>
          <w:szCs w:val="24"/>
        </w:rPr>
        <w:t>L’Enfant et les Sortileges</w:t>
      </w:r>
      <w:r w:rsidR="00D076FF">
        <w:rPr>
          <w:i/>
          <w:sz w:val="24"/>
          <w:szCs w:val="24"/>
        </w:rPr>
        <w:t>.</w:t>
      </w:r>
    </w:p>
    <w:p w:rsidR="001714B6" w:rsidRPr="000A254D" w:rsidRDefault="00F04527" w:rsidP="001714B6">
      <w:pPr>
        <w:numPr>
          <w:ilvl w:val="0"/>
          <w:numId w:val="6"/>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Production of </w:t>
      </w:r>
      <w:r>
        <w:rPr>
          <w:i/>
          <w:sz w:val="24"/>
          <w:szCs w:val="24"/>
        </w:rPr>
        <w:t>L’Enfant</w:t>
      </w:r>
      <w:r>
        <w:rPr>
          <w:sz w:val="24"/>
          <w:szCs w:val="24"/>
        </w:rPr>
        <w:t xml:space="preserve"> was </w:t>
      </w:r>
      <w:r w:rsidRPr="00F04527">
        <w:rPr>
          <w:sz w:val="24"/>
          <w:szCs w:val="24"/>
        </w:rPr>
        <w:t>awarded First Place in Class IV of the National Opera Association Competition for Best Production of the Year (2007)</w:t>
      </w:r>
      <w:r>
        <w:rPr>
          <w:sz w:val="24"/>
          <w:szCs w:val="24"/>
        </w:rPr>
        <w:t>.</w:t>
      </w: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sz w:val="24"/>
          <w:szCs w:val="24"/>
        </w:rPr>
        <w:tab/>
      </w:r>
      <w:r w:rsidRPr="000A254D">
        <w:rPr>
          <w:b/>
          <w:sz w:val="24"/>
          <w:szCs w:val="24"/>
        </w:rPr>
        <w:t>Gra</w:t>
      </w:r>
      <w:r>
        <w:rPr>
          <w:b/>
          <w:sz w:val="24"/>
          <w:szCs w:val="24"/>
        </w:rPr>
        <w:t>duate Assistant, September 2003—</w:t>
      </w:r>
      <w:r w:rsidRPr="000A254D">
        <w:rPr>
          <w:b/>
          <w:sz w:val="24"/>
          <w:szCs w:val="24"/>
        </w:rPr>
        <w:t>June 2007</w:t>
      </w: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b/>
          <w:sz w:val="24"/>
          <w:szCs w:val="24"/>
        </w:rPr>
        <w:tab/>
        <w:t>University of Cincinnati, CCM Ensembles and Conducting</w:t>
      </w:r>
    </w:p>
    <w:p w:rsidR="00867897" w:rsidRPr="00867897" w:rsidRDefault="001714B6" w:rsidP="00867897">
      <w:pPr>
        <w:numPr>
          <w:ilvl w:val="0"/>
          <w:numId w:val="1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Served as Assistant Conductor for Chamber Choir, a gradua</w:t>
      </w:r>
      <w:r w:rsidR="00867897">
        <w:rPr>
          <w:sz w:val="24"/>
          <w:szCs w:val="24"/>
        </w:rPr>
        <w:t xml:space="preserve">te-level performance ensemble. </w:t>
      </w:r>
      <w:r w:rsidRPr="00867897">
        <w:rPr>
          <w:sz w:val="24"/>
          <w:szCs w:val="24"/>
        </w:rPr>
        <w:t>Additional conducting experience</w:t>
      </w:r>
      <w:r w:rsidR="00F6236B" w:rsidRPr="00867897">
        <w:rPr>
          <w:sz w:val="24"/>
          <w:szCs w:val="24"/>
        </w:rPr>
        <w:t xml:space="preserve"> with the Chamber Singers, a 35–</w:t>
      </w:r>
      <w:r w:rsidRPr="00867897">
        <w:rPr>
          <w:sz w:val="24"/>
          <w:szCs w:val="24"/>
        </w:rPr>
        <w:t xml:space="preserve">40 voice lab choir for the graduate choral majors. </w:t>
      </w:r>
    </w:p>
    <w:p w:rsidR="001714B6" w:rsidRPr="000A254D" w:rsidRDefault="001714B6" w:rsidP="001714B6">
      <w:pPr>
        <w:numPr>
          <w:ilvl w:val="0"/>
          <w:numId w:val="1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 xml:space="preserve">Served as producer for CCM Christmas Concert (“Feast of Carols”), Survey of Choral Literature, Seminar in Choral Conducting, and </w:t>
      </w:r>
      <w:proofErr w:type="spellStart"/>
      <w:r w:rsidRPr="000A254D">
        <w:rPr>
          <w:sz w:val="24"/>
          <w:szCs w:val="24"/>
        </w:rPr>
        <w:t>Tangeman</w:t>
      </w:r>
      <w:proofErr w:type="spellEnd"/>
      <w:r w:rsidRPr="000A254D">
        <w:rPr>
          <w:sz w:val="24"/>
          <w:szCs w:val="24"/>
        </w:rPr>
        <w:t xml:space="preserve"> Sacred Music Center</w:t>
      </w:r>
      <w:r w:rsidR="00D076FF">
        <w:rPr>
          <w:sz w:val="24"/>
          <w:szCs w:val="24"/>
        </w:rPr>
        <w:t>.</w:t>
      </w:r>
    </w:p>
    <w:p w:rsidR="007D3B5E" w:rsidRDefault="007D3B5E"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60CDF" w:rsidRDefault="007D3B5E"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ab/>
      </w:r>
    </w:p>
    <w:p w:rsidR="001714B6" w:rsidRDefault="00860CDF"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ab/>
      </w:r>
      <w:r w:rsidR="001714B6">
        <w:rPr>
          <w:b/>
          <w:sz w:val="24"/>
          <w:szCs w:val="24"/>
        </w:rPr>
        <w:t>Music Teacher and Chorus Director, August 2002—July 2003</w:t>
      </w:r>
    </w:p>
    <w:p w:rsidR="001714B6"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ab/>
        <w:t>Steger School District 194, Steger, Illinois</w:t>
      </w:r>
    </w:p>
    <w:p w:rsidR="001714B6" w:rsidRPr="000A254D" w:rsidRDefault="001714B6" w:rsidP="001714B6">
      <w:pPr>
        <w:numPr>
          <w:ilvl w:val="0"/>
          <w:numId w:val="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sz w:val="24"/>
          <w:szCs w:val="24"/>
        </w:rPr>
        <w:t>Responsible for music instruction both in 3</w:t>
      </w:r>
      <w:r w:rsidRPr="000A254D">
        <w:rPr>
          <w:sz w:val="24"/>
          <w:szCs w:val="24"/>
          <w:vertAlign w:val="superscript"/>
        </w:rPr>
        <w:t>rd</w:t>
      </w:r>
      <w:r w:rsidRPr="000A254D">
        <w:rPr>
          <w:sz w:val="24"/>
          <w:szCs w:val="24"/>
        </w:rPr>
        <w:t>-8</w:t>
      </w:r>
      <w:r w:rsidRPr="000A254D">
        <w:rPr>
          <w:sz w:val="24"/>
          <w:szCs w:val="24"/>
          <w:vertAlign w:val="superscript"/>
        </w:rPr>
        <w:t>th</w:t>
      </w:r>
      <w:r w:rsidRPr="000A254D">
        <w:rPr>
          <w:sz w:val="24"/>
          <w:szCs w:val="24"/>
        </w:rPr>
        <w:t xml:space="preserve"> grade general music, as well as two choruses, both at the Elementary (4</w:t>
      </w:r>
      <w:r w:rsidRPr="000A254D">
        <w:rPr>
          <w:sz w:val="24"/>
          <w:szCs w:val="24"/>
          <w:vertAlign w:val="superscript"/>
        </w:rPr>
        <w:t>th</w:t>
      </w:r>
      <w:r w:rsidRPr="000A254D">
        <w:rPr>
          <w:sz w:val="24"/>
          <w:szCs w:val="24"/>
        </w:rPr>
        <w:t>-6</w:t>
      </w:r>
      <w:r w:rsidRPr="000A254D">
        <w:rPr>
          <w:sz w:val="24"/>
          <w:szCs w:val="24"/>
          <w:vertAlign w:val="superscript"/>
        </w:rPr>
        <w:t>th</w:t>
      </w:r>
      <w:r w:rsidRPr="000A254D">
        <w:rPr>
          <w:sz w:val="24"/>
          <w:szCs w:val="24"/>
        </w:rPr>
        <w:t xml:space="preserve"> grade) and Middle School level (7</w:t>
      </w:r>
      <w:r w:rsidRPr="000A254D">
        <w:rPr>
          <w:sz w:val="24"/>
          <w:szCs w:val="24"/>
          <w:vertAlign w:val="superscript"/>
        </w:rPr>
        <w:t>th</w:t>
      </w:r>
      <w:r w:rsidRPr="000A254D">
        <w:rPr>
          <w:sz w:val="24"/>
          <w:szCs w:val="24"/>
        </w:rPr>
        <w:t>-8</w:t>
      </w:r>
      <w:r w:rsidRPr="000A254D">
        <w:rPr>
          <w:sz w:val="24"/>
          <w:szCs w:val="24"/>
          <w:vertAlign w:val="superscript"/>
        </w:rPr>
        <w:t>th</w:t>
      </w:r>
      <w:r w:rsidRPr="000A254D">
        <w:rPr>
          <w:sz w:val="24"/>
          <w:szCs w:val="24"/>
        </w:rPr>
        <w:t xml:space="preserve"> grade).</w:t>
      </w:r>
    </w:p>
    <w:p w:rsidR="001714B6" w:rsidRPr="005F0598" w:rsidRDefault="001714B6" w:rsidP="001714B6">
      <w:pPr>
        <w:numPr>
          <w:ilvl w:val="0"/>
          <w:numId w:val="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sz w:val="24"/>
          <w:szCs w:val="24"/>
        </w:rPr>
        <w:t>Implemented a highly successful music education curriculum for grades 3-8 in a district that previ</w:t>
      </w:r>
      <w:r w:rsidR="00D076FF">
        <w:rPr>
          <w:sz w:val="24"/>
          <w:szCs w:val="24"/>
        </w:rPr>
        <w:t xml:space="preserve">ously had no music curriculum. </w:t>
      </w:r>
      <w:r w:rsidRPr="000A254D">
        <w:rPr>
          <w:sz w:val="24"/>
          <w:szCs w:val="24"/>
        </w:rPr>
        <w:t>Curriculum included Orff instrument instruction for fourth grade, as well as a six-week curriculum of 20</w:t>
      </w:r>
      <w:r w:rsidRPr="0037580B">
        <w:rPr>
          <w:sz w:val="24"/>
          <w:szCs w:val="24"/>
          <w:vertAlign w:val="superscript"/>
        </w:rPr>
        <w:t>th</w:t>
      </w:r>
      <w:r w:rsidRPr="000A254D">
        <w:rPr>
          <w:sz w:val="24"/>
          <w:szCs w:val="24"/>
        </w:rPr>
        <w:t xml:space="preserve"> century American music for sixth grade: “From Ragtime to Rap” – including material from </w:t>
      </w:r>
      <w:r w:rsidRPr="000A254D">
        <w:rPr>
          <w:i/>
          <w:sz w:val="24"/>
          <w:szCs w:val="24"/>
        </w:rPr>
        <w:t>Teach the Music</w:t>
      </w:r>
      <w:r w:rsidRPr="000A254D">
        <w:rPr>
          <w:sz w:val="24"/>
          <w:szCs w:val="24"/>
        </w:rPr>
        <w:t xml:space="preserve"> textbooks, student reports and musical performances in class by students.</w:t>
      </w:r>
    </w:p>
    <w:p w:rsidR="001714B6" w:rsidRPr="000A254D" w:rsidRDefault="00F04527" w:rsidP="001714B6">
      <w:pPr>
        <w:numPr>
          <w:ilvl w:val="0"/>
          <w:numId w:val="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Facilitated</w:t>
      </w:r>
      <w:r w:rsidR="001714B6" w:rsidRPr="000A254D">
        <w:rPr>
          <w:sz w:val="24"/>
          <w:szCs w:val="24"/>
        </w:rPr>
        <w:t xml:space="preserve"> a 200% growth in attendance and participation in the Junior High School Choir (from 8 students to 25 students), as well as bringing them to district competition for the first time in school history.</w:t>
      </w:r>
    </w:p>
    <w:p w:rsidR="00F04527" w:rsidRDefault="00F04527" w:rsidP="00DA388D">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00020" w:rsidRDefault="00F04527" w:rsidP="00100020">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Pr>
          <w:sz w:val="24"/>
          <w:szCs w:val="24"/>
        </w:rPr>
        <w:tab/>
      </w:r>
      <w:r w:rsidR="00100020">
        <w:rPr>
          <w:b/>
          <w:sz w:val="24"/>
          <w:szCs w:val="24"/>
        </w:rPr>
        <w:t>Chancel Choir Director, August 2009—present</w:t>
      </w:r>
    </w:p>
    <w:p w:rsidR="00100020" w:rsidRDefault="00100020" w:rsidP="00100020">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Pr>
          <w:b/>
          <w:sz w:val="24"/>
          <w:szCs w:val="24"/>
        </w:rPr>
        <w:tab/>
        <w:t xml:space="preserve">Allen Memorial United Methodist Church, Athens, Tennessee </w:t>
      </w:r>
    </w:p>
    <w:p w:rsidR="00547868" w:rsidRDefault="00100020" w:rsidP="00547868">
      <w:pPr>
        <w:numPr>
          <w:ilvl w:val="0"/>
          <w:numId w:val="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Conduct weekly rehearsals and Sunday services for the Chancel Choir</w:t>
      </w:r>
      <w:r>
        <w:rPr>
          <w:sz w:val="24"/>
          <w:szCs w:val="24"/>
        </w:rPr>
        <w:t>, a 25-voice volunteer ensemble; prepare seasonal cantatas; arrange for music at special services when necessary</w:t>
      </w:r>
      <w:r w:rsidR="00547868">
        <w:rPr>
          <w:sz w:val="24"/>
          <w:szCs w:val="24"/>
        </w:rPr>
        <w:t xml:space="preserve">. </w:t>
      </w:r>
    </w:p>
    <w:p w:rsidR="00100020" w:rsidRPr="00547868" w:rsidRDefault="00100020" w:rsidP="00547868">
      <w:pPr>
        <w:numPr>
          <w:ilvl w:val="0"/>
          <w:numId w:val="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47868">
        <w:rPr>
          <w:sz w:val="24"/>
          <w:szCs w:val="24"/>
        </w:rPr>
        <w:t>Plan Sunday hymns, Offertories, and other special music, based on pastoral themes and liturgical season; serve on Worship Team to coordinate ministry opportunities</w:t>
      </w:r>
      <w:r w:rsidR="00D076FF">
        <w:rPr>
          <w:sz w:val="24"/>
          <w:szCs w:val="24"/>
        </w:rPr>
        <w:t>.</w:t>
      </w:r>
    </w:p>
    <w:p w:rsidR="00100020" w:rsidRDefault="00100020"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p>
    <w:p w:rsidR="001714B6" w:rsidRDefault="00100020"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z w:val="24"/>
          <w:szCs w:val="24"/>
        </w:rPr>
      </w:pPr>
      <w:r>
        <w:rPr>
          <w:sz w:val="24"/>
          <w:szCs w:val="24"/>
        </w:rPr>
        <w:tab/>
      </w:r>
      <w:r w:rsidR="001714B6">
        <w:rPr>
          <w:b/>
          <w:sz w:val="24"/>
          <w:szCs w:val="24"/>
        </w:rPr>
        <w:t>Director of Music, August 2003—June 2008</w:t>
      </w:r>
    </w:p>
    <w:p w:rsidR="001714B6"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sz w:val="24"/>
          <w:szCs w:val="24"/>
        </w:rPr>
      </w:pPr>
      <w:r>
        <w:rPr>
          <w:b/>
          <w:sz w:val="24"/>
          <w:szCs w:val="24"/>
        </w:rPr>
        <w:tab/>
        <w:t>Groesbeck United Methodist Church, Cincinnati, Ohio</w:t>
      </w:r>
    </w:p>
    <w:p w:rsidR="001714B6" w:rsidRPr="00B96B17" w:rsidRDefault="001714B6" w:rsidP="001714B6">
      <w:pPr>
        <w:numPr>
          <w:ilvl w:val="0"/>
          <w:numId w:val="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Leader and coordinator of the church’s six different music ministries, ranging in style from adult chancel choir to contemporary worship band; planned Sunday hymns based on pastoral themes and liturgical season.</w:t>
      </w:r>
    </w:p>
    <w:p w:rsidR="001714B6" w:rsidRPr="00547868" w:rsidRDefault="001714B6" w:rsidP="00547868">
      <w:pPr>
        <w:numPr>
          <w:ilvl w:val="0"/>
          <w:numId w:val="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96B17">
        <w:rPr>
          <w:sz w:val="24"/>
          <w:szCs w:val="24"/>
        </w:rPr>
        <w:t>Conduct weekly rehearsals and Sunday services for the Chancel Choir</w:t>
      </w:r>
      <w:r w:rsidR="00547868">
        <w:rPr>
          <w:sz w:val="24"/>
          <w:szCs w:val="24"/>
        </w:rPr>
        <w:t>, a 25-voice volunteer ensemble; i</w:t>
      </w:r>
      <w:r w:rsidRPr="00547868">
        <w:rPr>
          <w:sz w:val="24"/>
          <w:szCs w:val="24"/>
        </w:rPr>
        <w:t xml:space="preserve">nitiated the “Alleluia!” concert series at GUMC, fulfilling its mission of bringing the community a wide variety of musical genres and groups, including masterworks such as Handel’s </w:t>
      </w:r>
      <w:r w:rsidRPr="00547868">
        <w:rPr>
          <w:i/>
          <w:sz w:val="24"/>
          <w:szCs w:val="24"/>
        </w:rPr>
        <w:t>Messiah</w:t>
      </w:r>
      <w:r w:rsidRPr="00547868">
        <w:rPr>
          <w:sz w:val="24"/>
          <w:szCs w:val="24"/>
        </w:rPr>
        <w:t xml:space="preserve"> and themed concerts.</w:t>
      </w:r>
    </w:p>
    <w:p w:rsidR="001714B6"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1714B6"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ab/>
      </w:r>
      <w:r>
        <w:rPr>
          <w:b/>
          <w:sz w:val="24"/>
          <w:szCs w:val="24"/>
        </w:rPr>
        <w:t>Director of Music, September 2001—June 2003</w:t>
      </w:r>
    </w:p>
    <w:p w:rsidR="001714B6" w:rsidRDefault="001714B6" w:rsidP="001714B6">
      <w:pPr>
        <w:pStyle w:val="Heading1"/>
      </w:pPr>
      <w:r>
        <w:tab/>
        <w:t>Luther Memorial Church of Chicago, Chicago, Illinois</w:t>
      </w:r>
    </w:p>
    <w:p w:rsidR="001714B6" w:rsidRDefault="001714B6" w:rsidP="001714B6">
      <w:pPr>
        <w:numPr>
          <w:ilvl w:val="0"/>
          <w:numId w:val="4"/>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Coordinated weekly rehearsals and Sunday services for the Chancel Choir, a 20-voice volunteer ensemble that saw a 75% growth under my leadership.</w:t>
      </w:r>
    </w:p>
    <w:p w:rsidR="001714B6" w:rsidRPr="000A254D" w:rsidRDefault="001714B6" w:rsidP="001714B6">
      <w:pPr>
        <w:numPr>
          <w:ilvl w:val="0"/>
          <w:numId w:val="4"/>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Coordinated and conducted special services and concerts at LMC that served as musical outreach opportunities both in the church and in the community, including joint cantata services (with Sauganash Community Church) featuring masterworks of Bach and Mozart.</w:t>
      </w:r>
    </w:p>
    <w:p w:rsidR="00860CDF"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ab/>
      </w:r>
      <w:r w:rsidRPr="000A254D">
        <w:rPr>
          <w:sz w:val="24"/>
          <w:szCs w:val="24"/>
        </w:rPr>
        <w:tab/>
      </w:r>
    </w:p>
    <w:p w:rsidR="00867897" w:rsidRDefault="00860CDF"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1714B6" w:rsidRPr="000A254D" w:rsidRDefault="00867897"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ab/>
      </w:r>
      <w:r w:rsidR="001714B6" w:rsidRPr="000A254D">
        <w:rPr>
          <w:b/>
          <w:sz w:val="24"/>
          <w:szCs w:val="24"/>
        </w:rPr>
        <w:t>Mus</w:t>
      </w:r>
      <w:r w:rsidR="001714B6">
        <w:rPr>
          <w:b/>
          <w:sz w:val="24"/>
          <w:szCs w:val="24"/>
        </w:rPr>
        <w:t>ician in Residence, August 2002—</w:t>
      </w:r>
      <w:r w:rsidR="001714B6" w:rsidRPr="000A254D">
        <w:rPr>
          <w:b/>
          <w:sz w:val="24"/>
          <w:szCs w:val="24"/>
        </w:rPr>
        <w:t>May 2003</w:t>
      </w: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254D">
        <w:rPr>
          <w:b/>
          <w:sz w:val="24"/>
          <w:szCs w:val="24"/>
        </w:rPr>
        <w:tab/>
        <w:t>Chicago Symphony Chorus, Chicago, Illinois</w:t>
      </w:r>
    </w:p>
    <w:p w:rsidR="001714B6" w:rsidRPr="000A254D" w:rsidRDefault="001714B6" w:rsidP="001714B6">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Served as one of two bass section leaders in the South Shore Community Chorus, an outreach choir located on the South Side of Chicago.</w:t>
      </w:r>
    </w:p>
    <w:p w:rsidR="001714B6" w:rsidRPr="000A254D" w:rsidRDefault="001714B6" w:rsidP="001714B6">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Worked with members of the chorus as well as the leadership of the Chicago Symphony in implementing the vision of the program: to bring the Classical choral music experience at a high-quality level to communities, which may lack such opportunities.</w:t>
      </w:r>
    </w:p>
    <w:p w:rsidR="001714B6" w:rsidRPr="000A254D" w:rsidRDefault="001714B6" w:rsidP="001714B6">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Conducted both sectional rehearsals with the basses as well as full chorus warm-ups, emphasizing proper choral technique and overall growth of musicianship.</w:t>
      </w:r>
    </w:p>
    <w:p w:rsidR="00DA388D" w:rsidRPr="007D3B5E" w:rsidRDefault="001714B6" w:rsidP="001714B6">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54D">
        <w:rPr>
          <w:sz w:val="24"/>
          <w:szCs w:val="24"/>
        </w:rPr>
        <w:t>Singer wit</w:t>
      </w:r>
      <w:r w:rsidR="00D076FF">
        <w:rPr>
          <w:sz w:val="24"/>
          <w:szCs w:val="24"/>
        </w:rPr>
        <w:t>h the Chicago Symphony Chorus (b</w:t>
      </w:r>
      <w:r w:rsidRPr="000A254D">
        <w:rPr>
          <w:sz w:val="24"/>
          <w:szCs w:val="24"/>
        </w:rPr>
        <w:t>aritone), under the batons of Maestros Daniel Barenboim and Pierre Boulez.</w:t>
      </w:r>
    </w:p>
    <w:p w:rsidR="00DA388D" w:rsidRDefault="00DA388D"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rPr>
      </w:pPr>
    </w:p>
    <w:p w:rsidR="001714B6" w:rsidRPr="000A254D" w:rsidRDefault="001714B6" w:rsidP="001714B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rPr>
      </w:pPr>
      <w:r w:rsidRPr="000A254D">
        <w:rPr>
          <w:rFonts w:ascii="AGaramond BoldItalic" w:hAnsi="AGaramond BoldItalic"/>
          <w:b/>
        </w:rPr>
        <w:t>ACTIVITIES:</w:t>
      </w:r>
      <w:r w:rsidRPr="000A254D">
        <w:rPr>
          <w:rFonts w:ascii="AGaramond BoldItalic" w:hAnsi="AGaramond BoldItalic"/>
          <w:b/>
        </w:rPr>
        <w:tab/>
      </w:r>
    </w:p>
    <w:p w:rsidR="001E6985" w:rsidRDefault="001E6985"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 xml:space="preserve">Participating in the Inaugural </w:t>
      </w:r>
      <w:r w:rsidR="00382A6B">
        <w:t xml:space="preserve">Director’s Chorus at the 2014 American Choral Director’s Association Southern Division Conference. </w:t>
      </w:r>
    </w:p>
    <w:p w:rsidR="00D25E0C" w:rsidRDefault="00DA388D"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Reorganized the Athens Area Community Chorus as Artistic Director and Conductor (</w:t>
      </w:r>
      <w:r w:rsidR="0097522F">
        <w:t xml:space="preserve">beginning in the </w:t>
      </w:r>
      <w:r>
        <w:t xml:space="preserve">2009/2010 Season), which included Part I of Handel’s </w:t>
      </w:r>
      <w:r>
        <w:rPr>
          <w:i/>
        </w:rPr>
        <w:t>Messiah</w:t>
      </w:r>
      <w:r w:rsidR="00410518">
        <w:t>. Subsequent concerts included</w:t>
      </w:r>
      <w:r w:rsidR="00875A30">
        <w:t xml:space="preserve"> </w:t>
      </w:r>
      <w:r>
        <w:t>“</w:t>
      </w:r>
      <w:r w:rsidR="00875A30">
        <w:t>Broadway and Beyond</w:t>
      </w:r>
      <w:r>
        <w:t xml:space="preserve">,” featuring vocal jazz </w:t>
      </w:r>
      <w:r w:rsidR="00875A30">
        <w:t>and musical</w:t>
      </w:r>
      <w:r w:rsidR="0097522F">
        <w:t xml:space="preserve"> theatre selections; </w:t>
      </w:r>
      <w:r w:rsidR="00875A30">
        <w:t>a concert including the music of Haydn, Mozart, and Beethoven, featuring a performance of Mozart’s “Coronation” Mass, KV 317</w:t>
      </w:r>
      <w:r w:rsidR="0097522F">
        <w:t xml:space="preserve">; and, a performance of Brahms’s </w:t>
      </w:r>
      <w:proofErr w:type="spellStart"/>
      <w:r w:rsidR="0097522F">
        <w:rPr>
          <w:i/>
        </w:rPr>
        <w:t>Ein</w:t>
      </w:r>
      <w:proofErr w:type="spellEnd"/>
      <w:r w:rsidR="0097522F">
        <w:rPr>
          <w:i/>
        </w:rPr>
        <w:t xml:space="preserve"> </w:t>
      </w:r>
      <w:proofErr w:type="spellStart"/>
      <w:r w:rsidR="0097522F">
        <w:rPr>
          <w:i/>
        </w:rPr>
        <w:t>deutsches</w:t>
      </w:r>
      <w:proofErr w:type="spellEnd"/>
      <w:r w:rsidR="0097522F">
        <w:rPr>
          <w:i/>
        </w:rPr>
        <w:t xml:space="preserve"> Requiem</w:t>
      </w:r>
      <w:r w:rsidR="0097522F">
        <w:t xml:space="preserve">, in a new arrangement for chamber orchestra, </w:t>
      </w:r>
      <w:r w:rsidR="003B3B6C">
        <w:t>performed in</w:t>
      </w:r>
      <w:r w:rsidR="0097522F">
        <w:t xml:space="preserve"> April 2012</w:t>
      </w:r>
      <w:r w:rsidR="00875A30">
        <w:t>.</w:t>
      </w:r>
    </w:p>
    <w:p w:rsidR="001714B6" w:rsidRDefault="001714B6"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 xml:space="preserve">Numerous professional choral singing experiences in Chicago and Cincinnati, including the Chicago Symphony Chorus, the Camerata Singers of Lake Forest, the Anshe Emet Synagogue Choir, the Choir of St. Peter in the Loop, Tenor section leader at </w:t>
      </w:r>
      <w:proofErr w:type="spellStart"/>
      <w:r>
        <w:t>Sauganash</w:t>
      </w:r>
      <w:proofErr w:type="spellEnd"/>
      <w:r>
        <w:t xml:space="preserve"> Community Church, the May Festival Chorus, the Vocal Arts Ensemble of Cincinnati, Schola Inaugural Choir (Xavier University) and numerous other professional church choirs, oft</w:t>
      </w:r>
      <w:r w:rsidR="008E4853">
        <w:t>en featured as soloist (</w:t>
      </w:r>
      <w:r>
        <w:t xml:space="preserve">broadcast on WCET with the Vocal Arts Ensemble as soloist in John </w:t>
      </w:r>
      <w:proofErr w:type="spellStart"/>
      <w:r>
        <w:t>Tavener’s</w:t>
      </w:r>
      <w:proofErr w:type="spellEnd"/>
      <w:r>
        <w:t xml:space="preserve"> “God With Us</w:t>
      </w:r>
      <w:r w:rsidR="008E4853">
        <w:t>,</w:t>
      </w:r>
      <w:r>
        <w:t>”</w:t>
      </w:r>
      <w:r w:rsidR="008E4853">
        <w:t xml:space="preserve"> December 2007</w:t>
      </w:r>
      <w:r>
        <w:t>).</w:t>
      </w:r>
    </w:p>
    <w:p w:rsidR="00730F1B" w:rsidRDefault="00730F1B"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 xml:space="preserve">Commissioned world premieres of “Keep on </w:t>
      </w:r>
      <w:proofErr w:type="spellStart"/>
      <w:r>
        <w:t>Travelin</w:t>
      </w:r>
      <w:proofErr w:type="spellEnd"/>
      <w:r>
        <w:t xml:space="preserve">’, Soldier,” and “I Want Jesus to Walk with </w:t>
      </w:r>
      <w:proofErr w:type="gramStart"/>
      <w:r>
        <w:t>Me</w:t>
      </w:r>
      <w:proofErr w:type="gramEnd"/>
      <w:r>
        <w:t>,” both by renowned composer Rollo A. Dilworth, during my tenure at Groesbeck United Methodist Church.</w:t>
      </w:r>
    </w:p>
    <w:p w:rsidR="001714B6" w:rsidRDefault="001714B6"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Oversaw installation and cataloguing of the Dale Warland Library, CCM’s major library acquisition in the summer of 2004.</w:t>
      </w:r>
    </w:p>
    <w:p w:rsidR="001714B6" w:rsidRDefault="001714B6"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 xml:space="preserve">Served as Chorus Master for North Park University’s 2002 production of </w:t>
      </w:r>
      <w:r>
        <w:rPr>
          <w:i/>
        </w:rPr>
        <w:t>Le Nozze di Figaro</w:t>
      </w:r>
      <w:r>
        <w:t>, as well as singing the title role.</w:t>
      </w:r>
    </w:p>
    <w:p w:rsidR="001714B6" w:rsidRDefault="001714B6"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 xml:space="preserve">Performed in numerous opera roles, both professionally and as a student, including Figaro in </w:t>
      </w:r>
      <w:r w:rsidRPr="0073393E">
        <w:rPr>
          <w:b/>
          <w:i/>
        </w:rPr>
        <w:t>Le Nozze di Figaro</w:t>
      </w:r>
      <w:r>
        <w:t xml:space="preserve">, Sciarrone in </w:t>
      </w:r>
      <w:r w:rsidRPr="0073393E">
        <w:rPr>
          <w:b/>
          <w:i/>
        </w:rPr>
        <w:t>Tosca</w:t>
      </w:r>
      <w:r>
        <w:t xml:space="preserve">, Dr. Falke in </w:t>
      </w:r>
      <w:r w:rsidRPr="0073393E">
        <w:rPr>
          <w:b/>
          <w:i/>
        </w:rPr>
        <w:t>Die Fledermaus</w:t>
      </w:r>
      <w:r>
        <w:t xml:space="preserve">, and as chorus section leader in </w:t>
      </w:r>
      <w:r w:rsidRPr="0073393E">
        <w:rPr>
          <w:b/>
          <w:i/>
        </w:rPr>
        <w:t>The Magic Flute</w:t>
      </w:r>
      <w:r>
        <w:rPr>
          <w:b/>
        </w:rPr>
        <w:t xml:space="preserve"> </w:t>
      </w:r>
      <w:r>
        <w:t xml:space="preserve">and </w:t>
      </w:r>
      <w:r w:rsidRPr="0073393E">
        <w:rPr>
          <w:b/>
          <w:i/>
        </w:rPr>
        <w:t>Susanna</w:t>
      </w:r>
      <w:r w:rsidRPr="0073393E">
        <w:rPr>
          <w:i/>
        </w:rPr>
        <w:t xml:space="preserve"> </w:t>
      </w:r>
      <w:r>
        <w:t>with the College of DuPage opera program.</w:t>
      </w:r>
    </w:p>
    <w:p w:rsidR="001714B6" w:rsidRDefault="001714B6" w:rsidP="001714B6">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 xml:space="preserve">Training in </w:t>
      </w:r>
      <w:proofErr w:type="spellStart"/>
      <w:r>
        <w:t>Dalcroze</w:t>
      </w:r>
      <w:proofErr w:type="spellEnd"/>
      <w:r>
        <w:t>, Kodaly, and Orff music teaching methods.</w:t>
      </w:r>
    </w:p>
    <w:p w:rsidR="00867897" w:rsidRPr="00730F1B" w:rsidRDefault="001714B6" w:rsidP="00FE3333">
      <w:pPr>
        <w:pStyle w:val="BodyTextIndent"/>
        <w:widowControl w:val="0"/>
        <w:numPr>
          <w:ilvl w:val="0"/>
          <w:numId w:val="11"/>
        </w:numPr>
        <w:tabs>
          <w:tab w:val="clear" w:pos="-1080"/>
          <w:tab w:val="clear" w:pos="-720"/>
          <w:tab w:val="clear" w:pos="1620"/>
          <w:tab w:val="clear" w:pos="189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s>
      </w:pPr>
      <w:r>
        <w:t>Awarded the Denise Bengston Memorial Scholarship Fund as a senior at North Park University, awarded</w:t>
      </w:r>
      <w:r w:rsidR="007D3B5E">
        <w:t xml:space="preserve"> for excellence in </w:t>
      </w:r>
      <w:r>
        <w:t>choral music.</w:t>
      </w:r>
    </w:p>
    <w:p w:rsidR="00382A6B" w:rsidRDefault="00382A6B" w:rsidP="00FE333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sz w:val="22"/>
        </w:rPr>
      </w:pPr>
    </w:p>
    <w:p w:rsidR="00FE3333" w:rsidRPr="00E471C3" w:rsidRDefault="00D915CC" w:rsidP="00FE333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sz w:val="22"/>
        </w:rPr>
      </w:pPr>
      <w:r w:rsidRPr="00E471C3">
        <w:rPr>
          <w:rFonts w:ascii="AGaramond BoldItalic" w:hAnsi="AGaramond BoldItalic"/>
          <w:b/>
          <w:sz w:val="22"/>
        </w:rPr>
        <w:t xml:space="preserve">REPRESENTATIVE SAMPLING OF </w:t>
      </w:r>
      <w:r w:rsidR="00FE3333" w:rsidRPr="00E471C3">
        <w:rPr>
          <w:rFonts w:ascii="AGaramond BoldItalic" w:hAnsi="AGaramond BoldItalic"/>
          <w:b/>
          <w:sz w:val="22"/>
        </w:rPr>
        <w:t>REPERT</w:t>
      </w:r>
      <w:r w:rsidRPr="00E471C3">
        <w:rPr>
          <w:rFonts w:ascii="AGaramond BoldItalic" w:hAnsi="AGaramond BoldItalic"/>
          <w:b/>
          <w:sz w:val="22"/>
        </w:rPr>
        <w:t>OIRE CONDUCTED AND SUNG</w:t>
      </w:r>
      <w:r w:rsidR="00FE3333" w:rsidRPr="00E471C3">
        <w:rPr>
          <w:rFonts w:ascii="AGaramond BoldItalic" w:hAnsi="AGaramond BoldItalic"/>
          <w:b/>
          <w:sz w:val="22"/>
        </w:rPr>
        <w:t>:</w:t>
      </w:r>
    </w:p>
    <w:p w:rsidR="00875A30"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Monteverdi: </w:t>
      </w:r>
      <w:proofErr w:type="spellStart"/>
      <w:r w:rsidRPr="00E471C3">
        <w:rPr>
          <w:i/>
          <w:sz w:val="22"/>
          <w:szCs w:val="24"/>
        </w:rPr>
        <w:t>Vespro</w:t>
      </w:r>
      <w:proofErr w:type="spellEnd"/>
      <w:r w:rsidRPr="00E471C3">
        <w:rPr>
          <w:i/>
          <w:sz w:val="22"/>
          <w:szCs w:val="24"/>
        </w:rPr>
        <w:t xml:space="preserve"> </w:t>
      </w:r>
      <w:proofErr w:type="spellStart"/>
      <w:r w:rsidRPr="00E471C3">
        <w:rPr>
          <w:i/>
          <w:sz w:val="22"/>
          <w:szCs w:val="24"/>
        </w:rPr>
        <w:t>della</w:t>
      </w:r>
      <w:proofErr w:type="spellEnd"/>
      <w:r w:rsidRPr="00E471C3">
        <w:rPr>
          <w:i/>
          <w:sz w:val="22"/>
          <w:szCs w:val="24"/>
        </w:rPr>
        <w:t xml:space="preserve"> </w:t>
      </w:r>
      <w:proofErr w:type="spellStart"/>
      <w:r w:rsidRPr="00E471C3">
        <w:rPr>
          <w:i/>
          <w:sz w:val="22"/>
          <w:szCs w:val="24"/>
        </w:rPr>
        <w:t>Beata</w:t>
      </w:r>
      <w:proofErr w:type="spellEnd"/>
      <w:r w:rsidRPr="00E471C3">
        <w:rPr>
          <w:i/>
          <w:sz w:val="22"/>
          <w:szCs w:val="24"/>
        </w:rPr>
        <w:t xml:space="preserve"> </w:t>
      </w:r>
      <w:proofErr w:type="spellStart"/>
      <w:r w:rsidRPr="00E471C3">
        <w:rPr>
          <w:i/>
          <w:sz w:val="22"/>
          <w:szCs w:val="24"/>
        </w:rPr>
        <w:t>Vergine</w:t>
      </w:r>
      <w:proofErr w:type="spellEnd"/>
      <w:r w:rsidRPr="00E471C3">
        <w:rPr>
          <w:sz w:val="22"/>
          <w:szCs w:val="24"/>
        </w:rPr>
        <w:t xml:space="preserve"> (1610)</w:t>
      </w:r>
    </w:p>
    <w:p w:rsidR="00FE3333" w:rsidRPr="00E471C3" w:rsidRDefault="00875A30"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roofErr w:type="spellStart"/>
      <w:r w:rsidRPr="00E471C3">
        <w:rPr>
          <w:sz w:val="22"/>
          <w:szCs w:val="24"/>
        </w:rPr>
        <w:t>Cavalli</w:t>
      </w:r>
      <w:proofErr w:type="spellEnd"/>
      <w:r w:rsidRPr="00E471C3">
        <w:rPr>
          <w:sz w:val="22"/>
          <w:szCs w:val="24"/>
        </w:rPr>
        <w:t xml:space="preserve">: </w:t>
      </w:r>
      <w:r w:rsidRPr="00E471C3">
        <w:rPr>
          <w:i/>
          <w:sz w:val="22"/>
          <w:szCs w:val="24"/>
        </w:rPr>
        <w:t>L’Egisto</w:t>
      </w:r>
    </w:p>
    <w:p w:rsidR="00FE333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Purcell: </w:t>
      </w:r>
      <w:r w:rsidRPr="00E471C3">
        <w:rPr>
          <w:i/>
          <w:sz w:val="22"/>
          <w:szCs w:val="24"/>
        </w:rPr>
        <w:t>Dido and Aeneas</w:t>
      </w:r>
    </w:p>
    <w:p w:rsidR="00FE333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J. S. Bach: </w:t>
      </w:r>
      <w:r w:rsidRPr="00E471C3">
        <w:rPr>
          <w:i/>
          <w:sz w:val="22"/>
          <w:szCs w:val="24"/>
        </w:rPr>
        <w:t>St. Matthew Passion</w:t>
      </w:r>
      <w:r w:rsidRPr="00E471C3">
        <w:rPr>
          <w:sz w:val="22"/>
          <w:szCs w:val="24"/>
        </w:rPr>
        <w:t xml:space="preserve">, </w:t>
      </w:r>
      <w:r w:rsidRPr="00E471C3">
        <w:rPr>
          <w:i/>
          <w:sz w:val="22"/>
          <w:szCs w:val="24"/>
        </w:rPr>
        <w:t>St. John Passion</w:t>
      </w:r>
      <w:r w:rsidRPr="00E471C3">
        <w:rPr>
          <w:sz w:val="22"/>
          <w:szCs w:val="24"/>
        </w:rPr>
        <w:t xml:space="preserve">, </w:t>
      </w:r>
      <w:r w:rsidRPr="00E471C3">
        <w:rPr>
          <w:i/>
          <w:sz w:val="22"/>
          <w:szCs w:val="24"/>
        </w:rPr>
        <w:t>B minor mass</w:t>
      </w:r>
      <w:r w:rsidRPr="00E471C3">
        <w:rPr>
          <w:sz w:val="22"/>
          <w:szCs w:val="24"/>
        </w:rPr>
        <w:t xml:space="preserve">, </w:t>
      </w:r>
      <w:r w:rsidRPr="00E471C3">
        <w:rPr>
          <w:i/>
          <w:sz w:val="22"/>
          <w:szCs w:val="24"/>
        </w:rPr>
        <w:t>Christmas Oratorio</w:t>
      </w:r>
      <w:r w:rsidRPr="00E471C3">
        <w:rPr>
          <w:sz w:val="22"/>
          <w:szCs w:val="24"/>
        </w:rPr>
        <w:t xml:space="preserve">, </w:t>
      </w:r>
      <w:proofErr w:type="spellStart"/>
      <w:r w:rsidR="009F0CB8" w:rsidRPr="00E471C3">
        <w:rPr>
          <w:i/>
          <w:sz w:val="22"/>
          <w:szCs w:val="24"/>
        </w:rPr>
        <w:t>Magnificat</w:t>
      </w:r>
      <w:proofErr w:type="spellEnd"/>
      <w:r w:rsidR="009F0CB8" w:rsidRPr="00E471C3">
        <w:rPr>
          <w:sz w:val="22"/>
          <w:szCs w:val="24"/>
        </w:rPr>
        <w:t xml:space="preserve">, </w:t>
      </w:r>
      <w:r w:rsidRPr="00E471C3">
        <w:rPr>
          <w:sz w:val="22"/>
          <w:szCs w:val="24"/>
        </w:rPr>
        <w:t xml:space="preserve">numerous Cantatas (including BWV 4, 71, 80, 106, 131, 140, 150), Motets (including </w:t>
      </w:r>
      <w:proofErr w:type="spellStart"/>
      <w:r w:rsidRPr="00E471C3">
        <w:rPr>
          <w:i/>
          <w:sz w:val="22"/>
          <w:szCs w:val="24"/>
        </w:rPr>
        <w:t>Jesu</w:t>
      </w:r>
      <w:proofErr w:type="spellEnd"/>
      <w:r w:rsidRPr="00E471C3">
        <w:rPr>
          <w:i/>
          <w:sz w:val="22"/>
          <w:szCs w:val="24"/>
        </w:rPr>
        <w:t xml:space="preserve"> </w:t>
      </w:r>
      <w:proofErr w:type="spellStart"/>
      <w:r w:rsidRPr="00E471C3">
        <w:rPr>
          <w:i/>
          <w:sz w:val="22"/>
          <w:szCs w:val="24"/>
        </w:rPr>
        <w:t>meine</w:t>
      </w:r>
      <w:proofErr w:type="spellEnd"/>
      <w:r w:rsidRPr="00E471C3">
        <w:rPr>
          <w:i/>
          <w:sz w:val="22"/>
          <w:szCs w:val="24"/>
        </w:rPr>
        <w:t xml:space="preserve"> </w:t>
      </w:r>
      <w:proofErr w:type="spellStart"/>
      <w:r w:rsidRPr="00E471C3">
        <w:rPr>
          <w:i/>
          <w:sz w:val="22"/>
          <w:szCs w:val="24"/>
        </w:rPr>
        <w:t>Freude</w:t>
      </w:r>
      <w:proofErr w:type="spellEnd"/>
      <w:r w:rsidRPr="00E471C3">
        <w:rPr>
          <w:sz w:val="22"/>
          <w:szCs w:val="24"/>
        </w:rPr>
        <w:t xml:space="preserve"> and </w:t>
      </w:r>
      <w:proofErr w:type="spellStart"/>
      <w:r w:rsidRPr="00E471C3">
        <w:rPr>
          <w:i/>
          <w:sz w:val="22"/>
          <w:szCs w:val="24"/>
        </w:rPr>
        <w:t>Lobet</w:t>
      </w:r>
      <w:proofErr w:type="spellEnd"/>
      <w:r w:rsidRPr="00E471C3">
        <w:rPr>
          <w:i/>
          <w:sz w:val="22"/>
          <w:szCs w:val="24"/>
        </w:rPr>
        <w:t xml:space="preserve"> den </w:t>
      </w:r>
      <w:proofErr w:type="spellStart"/>
      <w:r w:rsidRPr="00E471C3">
        <w:rPr>
          <w:i/>
          <w:sz w:val="22"/>
          <w:szCs w:val="24"/>
        </w:rPr>
        <w:t>Herren</w:t>
      </w:r>
      <w:proofErr w:type="spellEnd"/>
      <w:r w:rsidRPr="00E471C3">
        <w:rPr>
          <w:i/>
          <w:sz w:val="22"/>
          <w:szCs w:val="24"/>
        </w:rPr>
        <w:t xml:space="preserve">, </w:t>
      </w:r>
      <w:proofErr w:type="spellStart"/>
      <w:r w:rsidRPr="00E471C3">
        <w:rPr>
          <w:i/>
          <w:sz w:val="22"/>
          <w:szCs w:val="24"/>
        </w:rPr>
        <w:t>alle</w:t>
      </w:r>
      <w:proofErr w:type="spellEnd"/>
      <w:r w:rsidRPr="00E471C3">
        <w:rPr>
          <w:i/>
          <w:sz w:val="22"/>
          <w:szCs w:val="24"/>
        </w:rPr>
        <w:t xml:space="preserve"> </w:t>
      </w:r>
      <w:proofErr w:type="spellStart"/>
      <w:r w:rsidRPr="00E471C3">
        <w:rPr>
          <w:i/>
          <w:sz w:val="22"/>
          <w:szCs w:val="24"/>
        </w:rPr>
        <w:t>Heiden</w:t>
      </w:r>
      <w:proofErr w:type="spellEnd"/>
      <w:r w:rsidRPr="00E471C3">
        <w:rPr>
          <w:sz w:val="22"/>
          <w:szCs w:val="24"/>
        </w:rPr>
        <w:t>), and Orchestral Suites (BWV 1068, 1069)</w:t>
      </w:r>
    </w:p>
    <w:p w:rsidR="00E471C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G. F. Handel: </w:t>
      </w:r>
      <w:r w:rsidRPr="00E471C3">
        <w:rPr>
          <w:i/>
          <w:sz w:val="22"/>
          <w:szCs w:val="24"/>
        </w:rPr>
        <w:t>Messiah</w:t>
      </w:r>
      <w:r w:rsidR="00B53149">
        <w:rPr>
          <w:sz w:val="22"/>
          <w:szCs w:val="24"/>
        </w:rPr>
        <w:t xml:space="preserve">, </w:t>
      </w:r>
      <w:r w:rsidR="00B53149">
        <w:rPr>
          <w:i/>
          <w:sz w:val="22"/>
          <w:szCs w:val="24"/>
        </w:rPr>
        <w:t xml:space="preserve">Coronation Anthems </w:t>
      </w:r>
      <w:r w:rsidR="00B53149">
        <w:rPr>
          <w:sz w:val="22"/>
          <w:szCs w:val="24"/>
        </w:rPr>
        <w:t>(complete)</w:t>
      </w:r>
    </w:p>
    <w:p w:rsidR="00FE333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Mozart: </w:t>
      </w:r>
      <w:r w:rsidRPr="00E471C3">
        <w:rPr>
          <w:i/>
          <w:sz w:val="22"/>
          <w:szCs w:val="24"/>
        </w:rPr>
        <w:t>Requiem</w:t>
      </w:r>
      <w:r w:rsidRPr="00E471C3">
        <w:rPr>
          <w:sz w:val="22"/>
          <w:szCs w:val="24"/>
        </w:rPr>
        <w:t xml:space="preserve"> (Levin completion), </w:t>
      </w:r>
      <w:r w:rsidRPr="00E471C3">
        <w:rPr>
          <w:i/>
          <w:sz w:val="22"/>
          <w:szCs w:val="24"/>
        </w:rPr>
        <w:t>C minor mass</w:t>
      </w:r>
      <w:r w:rsidRPr="00E471C3">
        <w:rPr>
          <w:sz w:val="22"/>
          <w:szCs w:val="24"/>
        </w:rPr>
        <w:t xml:space="preserve"> (Levin completion), </w:t>
      </w:r>
      <w:r w:rsidRPr="00E471C3">
        <w:rPr>
          <w:i/>
          <w:sz w:val="22"/>
          <w:szCs w:val="24"/>
        </w:rPr>
        <w:t xml:space="preserve">Regina </w:t>
      </w:r>
      <w:proofErr w:type="spellStart"/>
      <w:r w:rsidRPr="00E471C3">
        <w:rPr>
          <w:i/>
          <w:sz w:val="22"/>
          <w:szCs w:val="24"/>
        </w:rPr>
        <w:t>coeli</w:t>
      </w:r>
      <w:proofErr w:type="spellEnd"/>
      <w:r w:rsidRPr="00E471C3">
        <w:rPr>
          <w:sz w:val="22"/>
          <w:szCs w:val="24"/>
        </w:rPr>
        <w:t xml:space="preserve"> KV 108, </w:t>
      </w:r>
      <w:proofErr w:type="spellStart"/>
      <w:r w:rsidRPr="00E471C3">
        <w:rPr>
          <w:i/>
          <w:sz w:val="22"/>
          <w:szCs w:val="24"/>
        </w:rPr>
        <w:t>Benedictus</w:t>
      </w:r>
      <w:proofErr w:type="spellEnd"/>
      <w:r w:rsidRPr="00E471C3">
        <w:rPr>
          <w:i/>
          <w:sz w:val="22"/>
          <w:szCs w:val="24"/>
        </w:rPr>
        <w:t xml:space="preserve"> sit Deus</w:t>
      </w:r>
      <w:r w:rsidR="00DA388D" w:rsidRPr="00E471C3">
        <w:rPr>
          <w:sz w:val="22"/>
          <w:szCs w:val="24"/>
        </w:rPr>
        <w:t xml:space="preserve"> KV 117, “Coronation”</w:t>
      </w:r>
      <w:r w:rsidRPr="00E471C3">
        <w:rPr>
          <w:sz w:val="22"/>
          <w:szCs w:val="24"/>
        </w:rPr>
        <w:t xml:space="preserve"> Mass KV 317, Vespers KV 321 and 339, </w:t>
      </w:r>
      <w:r w:rsidRPr="00E471C3">
        <w:rPr>
          <w:i/>
          <w:sz w:val="22"/>
          <w:szCs w:val="24"/>
        </w:rPr>
        <w:t xml:space="preserve">Regina </w:t>
      </w:r>
      <w:proofErr w:type="spellStart"/>
      <w:r w:rsidRPr="00E471C3">
        <w:rPr>
          <w:i/>
          <w:sz w:val="22"/>
          <w:szCs w:val="24"/>
        </w:rPr>
        <w:t>coeli</w:t>
      </w:r>
      <w:proofErr w:type="spellEnd"/>
      <w:r w:rsidRPr="00E471C3">
        <w:rPr>
          <w:sz w:val="22"/>
          <w:szCs w:val="24"/>
        </w:rPr>
        <w:t xml:space="preserve"> KV 276, numerous </w:t>
      </w:r>
      <w:proofErr w:type="spellStart"/>
      <w:r w:rsidRPr="00E471C3">
        <w:rPr>
          <w:i/>
          <w:sz w:val="22"/>
          <w:szCs w:val="24"/>
        </w:rPr>
        <w:t>Missa</w:t>
      </w:r>
      <w:proofErr w:type="spellEnd"/>
      <w:r w:rsidRPr="00E471C3">
        <w:rPr>
          <w:i/>
          <w:sz w:val="22"/>
          <w:szCs w:val="24"/>
        </w:rPr>
        <w:t xml:space="preserve"> </w:t>
      </w:r>
      <w:proofErr w:type="spellStart"/>
      <w:r w:rsidRPr="00E471C3">
        <w:rPr>
          <w:i/>
          <w:sz w:val="22"/>
          <w:szCs w:val="24"/>
        </w:rPr>
        <w:t>breves</w:t>
      </w:r>
      <w:proofErr w:type="spellEnd"/>
      <w:r w:rsidRPr="00E471C3">
        <w:rPr>
          <w:sz w:val="22"/>
          <w:szCs w:val="24"/>
        </w:rPr>
        <w:t xml:space="preserve"> (including KV 220, 192, 194, 275) and shorter choral works; title role in </w:t>
      </w:r>
      <w:r w:rsidRPr="00E471C3">
        <w:rPr>
          <w:i/>
          <w:sz w:val="22"/>
          <w:szCs w:val="24"/>
        </w:rPr>
        <w:t xml:space="preserve">Le </w:t>
      </w:r>
      <w:proofErr w:type="spellStart"/>
      <w:r w:rsidRPr="00E471C3">
        <w:rPr>
          <w:i/>
          <w:sz w:val="22"/>
          <w:szCs w:val="24"/>
        </w:rPr>
        <w:t>nozze</w:t>
      </w:r>
      <w:proofErr w:type="spellEnd"/>
      <w:r w:rsidRPr="00E471C3">
        <w:rPr>
          <w:i/>
          <w:sz w:val="22"/>
          <w:szCs w:val="24"/>
        </w:rPr>
        <w:t xml:space="preserve"> di Figaro</w:t>
      </w:r>
    </w:p>
    <w:p w:rsidR="00FE333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Haydn: </w:t>
      </w:r>
      <w:r w:rsidRPr="00E471C3">
        <w:rPr>
          <w:i/>
          <w:sz w:val="22"/>
          <w:szCs w:val="24"/>
        </w:rPr>
        <w:t>Te Deum</w:t>
      </w:r>
      <w:r w:rsidRPr="00E471C3">
        <w:rPr>
          <w:sz w:val="22"/>
          <w:szCs w:val="24"/>
        </w:rPr>
        <w:t xml:space="preserve"> for the Empress Marie Therese, </w:t>
      </w:r>
      <w:proofErr w:type="spellStart"/>
      <w:r w:rsidRPr="00E471C3">
        <w:rPr>
          <w:i/>
          <w:sz w:val="22"/>
          <w:szCs w:val="24"/>
        </w:rPr>
        <w:t>Theresienmesse</w:t>
      </w:r>
      <w:proofErr w:type="spellEnd"/>
      <w:r w:rsidRPr="00E471C3">
        <w:rPr>
          <w:sz w:val="22"/>
          <w:szCs w:val="24"/>
        </w:rPr>
        <w:t xml:space="preserve">, </w:t>
      </w:r>
      <w:proofErr w:type="spellStart"/>
      <w:r w:rsidRPr="00E471C3">
        <w:rPr>
          <w:i/>
          <w:sz w:val="22"/>
          <w:szCs w:val="24"/>
        </w:rPr>
        <w:t>Paukenmesse</w:t>
      </w:r>
      <w:proofErr w:type="spellEnd"/>
      <w:r w:rsidRPr="00E471C3">
        <w:rPr>
          <w:sz w:val="22"/>
          <w:szCs w:val="24"/>
        </w:rPr>
        <w:t xml:space="preserve">, </w:t>
      </w:r>
      <w:r w:rsidRPr="00E471C3">
        <w:rPr>
          <w:i/>
          <w:sz w:val="22"/>
          <w:szCs w:val="24"/>
        </w:rPr>
        <w:t>Creation</w:t>
      </w:r>
      <w:r w:rsidRPr="00E471C3">
        <w:rPr>
          <w:sz w:val="22"/>
          <w:szCs w:val="24"/>
        </w:rPr>
        <w:t xml:space="preserve">, </w:t>
      </w:r>
      <w:r w:rsidRPr="00E471C3">
        <w:rPr>
          <w:i/>
          <w:sz w:val="22"/>
          <w:szCs w:val="24"/>
        </w:rPr>
        <w:t>Seasons</w:t>
      </w:r>
    </w:p>
    <w:p w:rsidR="00FE333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Beethoven: </w:t>
      </w:r>
      <w:proofErr w:type="spellStart"/>
      <w:r w:rsidRPr="00E471C3">
        <w:rPr>
          <w:i/>
          <w:sz w:val="22"/>
          <w:szCs w:val="24"/>
        </w:rPr>
        <w:t>Missa</w:t>
      </w:r>
      <w:proofErr w:type="spellEnd"/>
      <w:r w:rsidRPr="00E471C3">
        <w:rPr>
          <w:i/>
          <w:sz w:val="22"/>
          <w:szCs w:val="24"/>
        </w:rPr>
        <w:t xml:space="preserve"> </w:t>
      </w:r>
      <w:proofErr w:type="spellStart"/>
      <w:r w:rsidRPr="00E471C3">
        <w:rPr>
          <w:i/>
          <w:sz w:val="22"/>
          <w:szCs w:val="24"/>
        </w:rPr>
        <w:t>solemnis</w:t>
      </w:r>
      <w:proofErr w:type="spellEnd"/>
      <w:r w:rsidRPr="00E471C3">
        <w:rPr>
          <w:sz w:val="22"/>
          <w:szCs w:val="24"/>
        </w:rPr>
        <w:t xml:space="preserve">, </w:t>
      </w:r>
      <w:r w:rsidRPr="00E471C3">
        <w:rPr>
          <w:i/>
          <w:sz w:val="22"/>
          <w:szCs w:val="24"/>
        </w:rPr>
        <w:t>Mass in C</w:t>
      </w:r>
      <w:r w:rsidRPr="00E471C3">
        <w:rPr>
          <w:sz w:val="22"/>
          <w:szCs w:val="24"/>
        </w:rPr>
        <w:t xml:space="preserve">; </w:t>
      </w:r>
      <w:proofErr w:type="spellStart"/>
      <w:r w:rsidRPr="00E471C3">
        <w:rPr>
          <w:i/>
          <w:sz w:val="22"/>
          <w:szCs w:val="24"/>
        </w:rPr>
        <w:t>Elegaic</w:t>
      </w:r>
      <w:proofErr w:type="spellEnd"/>
      <w:r w:rsidRPr="00E471C3">
        <w:rPr>
          <w:i/>
          <w:sz w:val="22"/>
          <w:szCs w:val="24"/>
        </w:rPr>
        <w:t xml:space="preserve"> Song</w:t>
      </w:r>
      <w:r w:rsidRPr="00E471C3">
        <w:rPr>
          <w:sz w:val="22"/>
          <w:szCs w:val="24"/>
        </w:rPr>
        <w:t>, and other miscellaneous shorter choral works</w:t>
      </w:r>
    </w:p>
    <w:p w:rsidR="009A4562" w:rsidRPr="009A4562" w:rsidRDefault="009A4562" w:rsidP="009A4562">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Mendelssohn </w:t>
      </w:r>
      <w:r w:rsidRPr="00E471C3">
        <w:rPr>
          <w:i/>
          <w:sz w:val="22"/>
          <w:szCs w:val="24"/>
        </w:rPr>
        <w:t>Elijah</w:t>
      </w:r>
      <w:r>
        <w:rPr>
          <w:sz w:val="22"/>
          <w:szCs w:val="24"/>
        </w:rPr>
        <w:t xml:space="preserve">, </w:t>
      </w:r>
      <w:r>
        <w:rPr>
          <w:i/>
          <w:sz w:val="22"/>
          <w:szCs w:val="24"/>
        </w:rPr>
        <w:t>A Midsummer Night’s Dream</w:t>
      </w:r>
    </w:p>
    <w:p w:rsidR="0088113A"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Numerous </w:t>
      </w:r>
      <w:r w:rsidRPr="00E471C3">
        <w:rPr>
          <w:i/>
          <w:sz w:val="22"/>
          <w:szCs w:val="24"/>
        </w:rPr>
        <w:t xml:space="preserve">Requiem </w:t>
      </w:r>
      <w:r w:rsidRPr="00E471C3">
        <w:rPr>
          <w:sz w:val="22"/>
          <w:szCs w:val="24"/>
        </w:rPr>
        <w:t xml:space="preserve">settings, including those of Brahms, </w:t>
      </w:r>
      <w:proofErr w:type="spellStart"/>
      <w:r w:rsidRPr="00E471C3">
        <w:rPr>
          <w:sz w:val="22"/>
          <w:szCs w:val="24"/>
        </w:rPr>
        <w:t>Fauré</w:t>
      </w:r>
      <w:proofErr w:type="spellEnd"/>
      <w:r w:rsidRPr="00E471C3">
        <w:rPr>
          <w:sz w:val="22"/>
          <w:szCs w:val="24"/>
        </w:rPr>
        <w:t>, Duruflé, Berlioz, and Verdi</w:t>
      </w:r>
      <w:r w:rsidR="00E471C3" w:rsidRPr="00E471C3">
        <w:rPr>
          <w:sz w:val="22"/>
          <w:szCs w:val="24"/>
        </w:rPr>
        <w:t xml:space="preserve">; selections of Herbert Howells </w:t>
      </w:r>
      <w:r w:rsidR="00E471C3" w:rsidRPr="00E471C3">
        <w:rPr>
          <w:i/>
          <w:sz w:val="22"/>
          <w:szCs w:val="24"/>
        </w:rPr>
        <w:t>Requiem</w:t>
      </w:r>
      <w:r w:rsidR="00E471C3" w:rsidRPr="00E471C3">
        <w:rPr>
          <w:sz w:val="22"/>
          <w:szCs w:val="24"/>
        </w:rPr>
        <w:t xml:space="preserve">, for which I sang as baritone soloist </w:t>
      </w:r>
    </w:p>
    <w:p w:rsidR="00E471C3" w:rsidRDefault="0088113A"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P</w:t>
      </w:r>
      <w:r w:rsidR="001C6A4A" w:rsidRPr="00E471C3">
        <w:rPr>
          <w:sz w:val="22"/>
          <w:szCs w:val="24"/>
        </w:rPr>
        <w:t xml:space="preserve">erformance of new arrangement of Brahms’s </w:t>
      </w:r>
      <w:proofErr w:type="spellStart"/>
      <w:r w:rsidR="001C6A4A" w:rsidRPr="00E471C3">
        <w:rPr>
          <w:i/>
          <w:sz w:val="22"/>
          <w:szCs w:val="24"/>
        </w:rPr>
        <w:t>Ein</w:t>
      </w:r>
      <w:proofErr w:type="spellEnd"/>
      <w:r w:rsidR="001C6A4A" w:rsidRPr="00E471C3">
        <w:rPr>
          <w:i/>
          <w:sz w:val="22"/>
          <w:szCs w:val="24"/>
        </w:rPr>
        <w:t xml:space="preserve"> </w:t>
      </w:r>
      <w:proofErr w:type="spellStart"/>
      <w:r w:rsidR="001C6A4A" w:rsidRPr="00E471C3">
        <w:rPr>
          <w:i/>
          <w:sz w:val="22"/>
          <w:szCs w:val="24"/>
        </w:rPr>
        <w:t>deutsches</w:t>
      </w:r>
      <w:proofErr w:type="spellEnd"/>
      <w:r w:rsidR="001C6A4A" w:rsidRPr="00E471C3">
        <w:rPr>
          <w:i/>
          <w:sz w:val="22"/>
          <w:szCs w:val="24"/>
        </w:rPr>
        <w:t xml:space="preserve"> Requiem</w:t>
      </w:r>
      <w:r w:rsidR="001C6A4A" w:rsidRPr="00E471C3">
        <w:rPr>
          <w:sz w:val="22"/>
          <w:szCs w:val="24"/>
        </w:rPr>
        <w:t xml:space="preserve"> for chamber orchestra (April 2012</w:t>
      </w:r>
      <w:r w:rsidR="00E471C3" w:rsidRPr="00E471C3">
        <w:rPr>
          <w:sz w:val="22"/>
          <w:szCs w:val="24"/>
        </w:rPr>
        <w:t>–</w:t>
      </w:r>
      <w:r w:rsidR="00E471C3" w:rsidRPr="00E471C3">
        <w:rPr>
          <w:b/>
          <w:sz w:val="22"/>
          <w:szCs w:val="24"/>
        </w:rPr>
        <w:t>American premiere</w:t>
      </w:r>
      <w:r w:rsidR="001C6A4A" w:rsidRPr="00E471C3">
        <w:rPr>
          <w:sz w:val="22"/>
          <w:szCs w:val="24"/>
        </w:rPr>
        <w:t>)</w:t>
      </w:r>
    </w:p>
    <w:p w:rsidR="00FE3333" w:rsidRDefault="00E471C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Numerous contemporary American choral works, including </w:t>
      </w:r>
      <w:proofErr w:type="spellStart"/>
      <w:r w:rsidRPr="00E471C3">
        <w:rPr>
          <w:sz w:val="22"/>
          <w:szCs w:val="24"/>
        </w:rPr>
        <w:t>Lauridsen’s</w:t>
      </w:r>
      <w:proofErr w:type="spellEnd"/>
      <w:r w:rsidRPr="00E471C3">
        <w:rPr>
          <w:sz w:val="22"/>
          <w:szCs w:val="24"/>
        </w:rPr>
        <w:t xml:space="preserve"> </w:t>
      </w:r>
      <w:r w:rsidRPr="00E471C3">
        <w:rPr>
          <w:i/>
          <w:sz w:val="22"/>
          <w:szCs w:val="24"/>
        </w:rPr>
        <w:t>Midwinter Songs</w:t>
      </w:r>
      <w:r w:rsidRPr="00E471C3">
        <w:rPr>
          <w:sz w:val="22"/>
          <w:szCs w:val="24"/>
        </w:rPr>
        <w:t xml:space="preserve">, </w:t>
      </w:r>
      <w:proofErr w:type="spellStart"/>
      <w:r w:rsidRPr="00E471C3">
        <w:rPr>
          <w:i/>
          <w:sz w:val="22"/>
          <w:szCs w:val="24"/>
        </w:rPr>
        <w:t>Madrigali</w:t>
      </w:r>
      <w:proofErr w:type="spellEnd"/>
      <w:r w:rsidRPr="00E471C3">
        <w:rPr>
          <w:sz w:val="22"/>
          <w:szCs w:val="24"/>
        </w:rPr>
        <w:t xml:space="preserve">, </w:t>
      </w:r>
      <w:r w:rsidRPr="00E471C3">
        <w:rPr>
          <w:i/>
          <w:sz w:val="22"/>
          <w:szCs w:val="24"/>
        </w:rPr>
        <w:t xml:space="preserve">O magnum </w:t>
      </w:r>
      <w:proofErr w:type="spellStart"/>
      <w:r w:rsidRPr="00E471C3">
        <w:rPr>
          <w:i/>
          <w:sz w:val="22"/>
          <w:szCs w:val="24"/>
        </w:rPr>
        <w:t>mysterium</w:t>
      </w:r>
      <w:proofErr w:type="spellEnd"/>
      <w:r w:rsidRPr="00E471C3">
        <w:rPr>
          <w:sz w:val="22"/>
          <w:szCs w:val="24"/>
        </w:rPr>
        <w:t xml:space="preserve">, </w:t>
      </w:r>
      <w:r w:rsidRPr="00E471C3">
        <w:rPr>
          <w:i/>
          <w:sz w:val="22"/>
          <w:szCs w:val="24"/>
        </w:rPr>
        <w:t xml:space="preserve">O </w:t>
      </w:r>
      <w:proofErr w:type="spellStart"/>
      <w:r w:rsidRPr="00E471C3">
        <w:rPr>
          <w:i/>
          <w:sz w:val="22"/>
          <w:szCs w:val="24"/>
        </w:rPr>
        <w:t>nata</w:t>
      </w:r>
      <w:proofErr w:type="spellEnd"/>
      <w:r w:rsidRPr="00E471C3">
        <w:rPr>
          <w:i/>
          <w:sz w:val="22"/>
          <w:szCs w:val="24"/>
        </w:rPr>
        <w:t xml:space="preserve"> lux</w:t>
      </w:r>
      <w:r w:rsidRPr="00E471C3">
        <w:rPr>
          <w:sz w:val="22"/>
          <w:szCs w:val="24"/>
        </w:rPr>
        <w:t xml:space="preserve">, and </w:t>
      </w:r>
      <w:r w:rsidRPr="00E471C3">
        <w:rPr>
          <w:i/>
          <w:sz w:val="22"/>
          <w:szCs w:val="24"/>
        </w:rPr>
        <w:t>Ave Maria</w:t>
      </w:r>
      <w:r w:rsidRPr="00E471C3">
        <w:rPr>
          <w:sz w:val="22"/>
          <w:szCs w:val="24"/>
        </w:rPr>
        <w:t xml:space="preserve">; Eric </w:t>
      </w:r>
      <w:proofErr w:type="spellStart"/>
      <w:r w:rsidRPr="00E471C3">
        <w:rPr>
          <w:sz w:val="22"/>
          <w:szCs w:val="24"/>
        </w:rPr>
        <w:t>Whitacre’s</w:t>
      </w:r>
      <w:proofErr w:type="spellEnd"/>
      <w:r w:rsidRPr="00E471C3">
        <w:rPr>
          <w:sz w:val="22"/>
          <w:szCs w:val="24"/>
        </w:rPr>
        <w:t xml:space="preserve"> </w:t>
      </w:r>
      <w:r w:rsidRPr="00E471C3">
        <w:rPr>
          <w:i/>
          <w:sz w:val="22"/>
          <w:szCs w:val="24"/>
        </w:rPr>
        <w:t>Leonardo Dreams of His Flying Machine</w:t>
      </w:r>
      <w:r w:rsidRPr="00E471C3">
        <w:rPr>
          <w:sz w:val="22"/>
          <w:szCs w:val="24"/>
        </w:rPr>
        <w:t xml:space="preserve">, </w:t>
      </w:r>
      <w:r w:rsidRPr="00E471C3">
        <w:rPr>
          <w:i/>
          <w:sz w:val="22"/>
          <w:szCs w:val="24"/>
        </w:rPr>
        <w:t>Water Night</w:t>
      </w:r>
      <w:r w:rsidRPr="00E471C3">
        <w:rPr>
          <w:sz w:val="22"/>
          <w:szCs w:val="24"/>
        </w:rPr>
        <w:t xml:space="preserve">, </w:t>
      </w:r>
      <w:r w:rsidRPr="00E471C3">
        <w:rPr>
          <w:i/>
          <w:sz w:val="22"/>
          <w:szCs w:val="24"/>
        </w:rPr>
        <w:t>A Boy and a Girl</w:t>
      </w:r>
      <w:r w:rsidRPr="00E471C3">
        <w:rPr>
          <w:sz w:val="22"/>
          <w:szCs w:val="24"/>
        </w:rPr>
        <w:t xml:space="preserve">, </w:t>
      </w:r>
      <w:r w:rsidRPr="00E471C3">
        <w:rPr>
          <w:i/>
          <w:sz w:val="22"/>
          <w:szCs w:val="24"/>
        </w:rPr>
        <w:t>I thank you God for most this amazing day</w:t>
      </w:r>
      <w:r w:rsidRPr="00E471C3">
        <w:rPr>
          <w:sz w:val="22"/>
          <w:szCs w:val="24"/>
        </w:rPr>
        <w:t xml:space="preserve">, </w:t>
      </w:r>
      <w:r w:rsidRPr="00E471C3">
        <w:rPr>
          <w:i/>
          <w:sz w:val="22"/>
          <w:szCs w:val="24"/>
        </w:rPr>
        <w:t xml:space="preserve">Lux </w:t>
      </w:r>
      <w:proofErr w:type="spellStart"/>
      <w:r w:rsidRPr="00E471C3">
        <w:rPr>
          <w:i/>
          <w:sz w:val="22"/>
          <w:szCs w:val="24"/>
        </w:rPr>
        <w:t>aurumque</w:t>
      </w:r>
      <w:proofErr w:type="spellEnd"/>
      <w:r w:rsidRPr="00E471C3">
        <w:rPr>
          <w:sz w:val="22"/>
          <w:szCs w:val="24"/>
        </w:rPr>
        <w:t xml:space="preserve">, and other miscellaneous works by Cary John Franklin, </w:t>
      </w:r>
      <w:r w:rsidR="000A2E81">
        <w:rPr>
          <w:sz w:val="22"/>
          <w:szCs w:val="24"/>
        </w:rPr>
        <w:t xml:space="preserve">William Hawley, </w:t>
      </w:r>
      <w:r w:rsidRPr="00E471C3">
        <w:rPr>
          <w:sz w:val="22"/>
          <w:szCs w:val="24"/>
        </w:rPr>
        <w:t xml:space="preserve">Stephen Paulus, Eric William Barnum, </w:t>
      </w:r>
      <w:r w:rsidR="000A2E81">
        <w:rPr>
          <w:sz w:val="22"/>
          <w:szCs w:val="24"/>
        </w:rPr>
        <w:t xml:space="preserve">Carson </w:t>
      </w:r>
      <w:proofErr w:type="spellStart"/>
      <w:r w:rsidR="000A2E81">
        <w:rPr>
          <w:sz w:val="22"/>
          <w:szCs w:val="24"/>
        </w:rPr>
        <w:t>Cooman</w:t>
      </w:r>
      <w:proofErr w:type="spellEnd"/>
      <w:r w:rsidR="000A2E81">
        <w:rPr>
          <w:sz w:val="22"/>
          <w:szCs w:val="24"/>
        </w:rPr>
        <w:t xml:space="preserve">, </w:t>
      </w:r>
      <w:r w:rsidRPr="00E471C3">
        <w:rPr>
          <w:sz w:val="22"/>
          <w:szCs w:val="24"/>
        </w:rPr>
        <w:t>Carol Barnett, and many others</w:t>
      </w:r>
    </w:p>
    <w:p w:rsidR="00DD0595" w:rsidRPr="00E471C3" w:rsidRDefault="00DD0595"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Pr>
          <w:sz w:val="22"/>
          <w:szCs w:val="24"/>
        </w:rPr>
        <w:t xml:space="preserve">Janacek </w:t>
      </w:r>
      <w:r>
        <w:rPr>
          <w:i/>
          <w:sz w:val="22"/>
          <w:szCs w:val="24"/>
        </w:rPr>
        <w:t>Glagolitic Mass</w:t>
      </w:r>
    </w:p>
    <w:p w:rsidR="00FE3333"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Stravinsky: </w:t>
      </w:r>
      <w:r w:rsidRPr="00E471C3">
        <w:rPr>
          <w:i/>
          <w:sz w:val="22"/>
          <w:szCs w:val="24"/>
        </w:rPr>
        <w:t>Symphony of Psalms</w:t>
      </w:r>
      <w:r w:rsidRPr="00E471C3">
        <w:rPr>
          <w:sz w:val="22"/>
          <w:szCs w:val="24"/>
        </w:rPr>
        <w:t xml:space="preserve">, </w:t>
      </w:r>
      <w:r w:rsidRPr="00E471C3">
        <w:rPr>
          <w:i/>
          <w:sz w:val="22"/>
          <w:szCs w:val="24"/>
        </w:rPr>
        <w:t xml:space="preserve">Les </w:t>
      </w:r>
      <w:proofErr w:type="spellStart"/>
      <w:r w:rsidRPr="00E471C3">
        <w:rPr>
          <w:i/>
          <w:sz w:val="22"/>
          <w:szCs w:val="24"/>
        </w:rPr>
        <w:t>Noces</w:t>
      </w:r>
      <w:proofErr w:type="spellEnd"/>
    </w:p>
    <w:p w:rsidR="009F0CB8" w:rsidRPr="00E471C3" w:rsidRDefault="00FE3333"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Mahler: Symphonies 2 and 8</w:t>
      </w:r>
    </w:p>
    <w:p w:rsidR="009F0CB8" w:rsidRPr="00E471C3" w:rsidRDefault="00DA388D"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Rachmaninoff</w:t>
      </w:r>
      <w:r w:rsidR="009F0CB8" w:rsidRPr="00E471C3">
        <w:rPr>
          <w:sz w:val="22"/>
          <w:szCs w:val="24"/>
        </w:rPr>
        <w:t xml:space="preserve"> </w:t>
      </w:r>
      <w:r w:rsidR="009F0CB8" w:rsidRPr="00E471C3">
        <w:rPr>
          <w:i/>
          <w:sz w:val="22"/>
          <w:szCs w:val="24"/>
        </w:rPr>
        <w:t>Vespers</w:t>
      </w:r>
    </w:p>
    <w:p w:rsidR="00382A6B" w:rsidRDefault="00382A6B"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Pr>
          <w:sz w:val="22"/>
          <w:szCs w:val="24"/>
        </w:rPr>
        <w:t xml:space="preserve">Orff: </w:t>
      </w:r>
      <w:proofErr w:type="spellStart"/>
      <w:r>
        <w:rPr>
          <w:i/>
          <w:sz w:val="22"/>
          <w:szCs w:val="24"/>
        </w:rPr>
        <w:t>Carmina</w:t>
      </w:r>
      <w:proofErr w:type="spellEnd"/>
      <w:r>
        <w:rPr>
          <w:i/>
          <w:sz w:val="22"/>
          <w:szCs w:val="24"/>
        </w:rPr>
        <w:t xml:space="preserve"> Burana</w:t>
      </w:r>
    </w:p>
    <w:p w:rsidR="00F60505" w:rsidRPr="00E471C3" w:rsidRDefault="009F0CB8"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Ravel: </w:t>
      </w:r>
      <w:r w:rsidRPr="00E471C3">
        <w:rPr>
          <w:i/>
          <w:sz w:val="22"/>
          <w:szCs w:val="24"/>
        </w:rPr>
        <w:t>L’Enfant et les Sortileges</w:t>
      </w:r>
    </w:p>
    <w:p w:rsidR="00F60505" w:rsidRPr="00E471C3" w:rsidRDefault="00F60505"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Tchaikovsky </w:t>
      </w:r>
      <w:r w:rsidRPr="00E471C3">
        <w:rPr>
          <w:i/>
          <w:sz w:val="22"/>
          <w:szCs w:val="24"/>
        </w:rPr>
        <w:t>Romeo and Juliet</w:t>
      </w:r>
      <w:r w:rsidRPr="00E471C3">
        <w:rPr>
          <w:sz w:val="22"/>
          <w:szCs w:val="24"/>
        </w:rPr>
        <w:t xml:space="preserve">, </w:t>
      </w:r>
      <w:r w:rsidRPr="00E471C3">
        <w:rPr>
          <w:i/>
          <w:sz w:val="22"/>
          <w:szCs w:val="24"/>
        </w:rPr>
        <w:t>Violin Concerto in D major</w:t>
      </w:r>
    </w:p>
    <w:p w:rsidR="00063D95" w:rsidRPr="00E471C3" w:rsidRDefault="00F60505" w:rsidP="00FE3333">
      <w:pPr>
        <w:pStyle w:val="ListParagraph"/>
        <w:numPr>
          <w:ilvl w:val="0"/>
          <w:numId w:val="19"/>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 xml:space="preserve">Vaughan Williams </w:t>
      </w:r>
      <w:r w:rsidRPr="00E471C3">
        <w:rPr>
          <w:i/>
          <w:sz w:val="22"/>
          <w:szCs w:val="24"/>
        </w:rPr>
        <w:t>Fantasia on Christmas Carols</w:t>
      </w:r>
      <w:r w:rsidR="00E471C3" w:rsidRPr="00E471C3">
        <w:rPr>
          <w:sz w:val="22"/>
          <w:szCs w:val="24"/>
        </w:rPr>
        <w:t xml:space="preserve">, </w:t>
      </w:r>
      <w:r w:rsidR="00E471C3" w:rsidRPr="00E471C3">
        <w:rPr>
          <w:i/>
          <w:sz w:val="22"/>
          <w:szCs w:val="24"/>
        </w:rPr>
        <w:t>Five Mystical Songs</w:t>
      </w:r>
    </w:p>
    <w:p w:rsidR="00063D95" w:rsidRPr="00E471C3" w:rsidRDefault="00063D95" w:rsidP="00063D9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063D95" w:rsidRPr="00E471C3" w:rsidRDefault="00063D95" w:rsidP="00063D9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Garamond BoldItalic" w:hAnsi="AGaramond BoldItalic"/>
          <w:b/>
          <w:sz w:val="22"/>
          <w:szCs w:val="24"/>
        </w:rPr>
      </w:pPr>
      <w:r w:rsidRPr="00E471C3">
        <w:rPr>
          <w:rFonts w:ascii="AGaramond BoldItalic" w:hAnsi="AGaramond BoldItalic"/>
          <w:b/>
          <w:sz w:val="22"/>
          <w:szCs w:val="24"/>
        </w:rPr>
        <w:t>PROFESSIONAL MEMBERSHIPS:</w:t>
      </w:r>
    </w:p>
    <w:p w:rsidR="00063D95" w:rsidRPr="00E471C3" w:rsidRDefault="00063D95" w:rsidP="00063D95">
      <w:pPr>
        <w:pStyle w:val="ListParagraph"/>
        <w:numPr>
          <w:ilvl w:val="0"/>
          <w:numId w:val="20"/>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American Choral Director’s Association (ACDA)</w:t>
      </w:r>
    </w:p>
    <w:p w:rsidR="00063D95" w:rsidRPr="00E471C3" w:rsidRDefault="00063D95" w:rsidP="00063D95">
      <w:pPr>
        <w:pStyle w:val="ListParagraph"/>
        <w:numPr>
          <w:ilvl w:val="0"/>
          <w:numId w:val="20"/>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College Music Society (CMS)</w:t>
      </w:r>
    </w:p>
    <w:p w:rsidR="00063D95" w:rsidRPr="00E471C3" w:rsidRDefault="00063D95" w:rsidP="00063D95">
      <w:pPr>
        <w:pStyle w:val="ListParagraph"/>
        <w:numPr>
          <w:ilvl w:val="0"/>
          <w:numId w:val="20"/>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National Association for Music Education (MENC)</w:t>
      </w:r>
    </w:p>
    <w:p w:rsidR="00D25E0C" w:rsidRPr="00E471C3" w:rsidRDefault="00063D95" w:rsidP="00063D95">
      <w:pPr>
        <w:pStyle w:val="ListParagraph"/>
        <w:numPr>
          <w:ilvl w:val="0"/>
          <w:numId w:val="20"/>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National Collegiate Choral Organization (NCCO)</w:t>
      </w:r>
    </w:p>
    <w:p w:rsidR="001714B6" w:rsidRDefault="00D25E0C" w:rsidP="00E73998">
      <w:pPr>
        <w:pStyle w:val="ListParagraph"/>
        <w:numPr>
          <w:ilvl w:val="0"/>
          <w:numId w:val="20"/>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E471C3">
        <w:rPr>
          <w:sz w:val="22"/>
          <w:szCs w:val="24"/>
        </w:rPr>
        <w:t>National Association of Teachers of Singing (NATS)</w:t>
      </w:r>
    </w:p>
    <w:p w:rsidR="009A4562" w:rsidRDefault="009A4562" w:rsidP="009A4562">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9A4562" w:rsidRDefault="009A4562" w:rsidP="009A4562">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9A4562" w:rsidRPr="009A4562" w:rsidRDefault="009A4562" w:rsidP="009A4562">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9A4562">
        <w:rPr>
          <w:rFonts w:ascii="AGaramond BoldItalic" w:hAnsi="AGaramond BoldItalic"/>
          <w:b/>
          <w:sz w:val="24"/>
          <w:szCs w:val="24"/>
        </w:rPr>
        <w:t>REFERENCES AND A COMPREHENSIVE REPERTOIRE LIST AVAILABLE UPON REQUEST</w:t>
      </w:r>
    </w:p>
    <w:sectPr w:rsidR="009A4562" w:rsidRPr="009A4562" w:rsidSect="00275EF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Italic">
    <w:altName w:val="Cochi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66A"/>
    <w:multiLevelType w:val="hybridMultilevel"/>
    <w:tmpl w:val="0CAA5542"/>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
    <w:nsid w:val="10746F42"/>
    <w:multiLevelType w:val="hybridMultilevel"/>
    <w:tmpl w:val="FC085CD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BB6400"/>
    <w:multiLevelType w:val="hybridMultilevel"/>
    <w:tmpl w:val="52169C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5EB1D82"/>
    <w:multiLevelType w:val="hybridMultilevel"/>
    <w:tmpl w:val="67EC633A"/>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4">
    <w:nsid w:val="1DC24D10"/>
    <w:multiLevelType w:val="hybridMultilevel"/>
    <w:tmpl w:val="2B54B60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FF52B7E"/>
    <w:multiLevelType w:val="multilevel"/>
    <w:tmpl w:val="FC085C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1976509"/>
    <w:multiLevelType w:val="hybridMultilevel"/>
    <w:tmpl w:val="8A66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439B7"/>
    <w:multiLevelType w:val="hybridMultilevel"/>
    <w:tmpl w:val="A7060044"/>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8">
    <w:nsid w:val="24003DBC"/>
    <w:multiLevelType w:val="hybridMultilevel"/>
    <w:tmpl w:val="4A1A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B01F7"/>
    <w:multiLevelType w:val="hybridMultilevel"/>
    <w:tmpl w:val="43C8B138"/>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0">
    <w:nsid w:val="2B6C092D"/>
    <w:multiLevelType w:val="hybridMultilevel"/>
    <w:tmpl w:val="62085944"/>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1">
    <w:nsid w:val="2FE943AD"/>
    <w:multiLevelType w:val="hybridMultilevel"/>
    <w:tmpl w:val="11C2B69A"/>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2">
    <w:nsid w:val="37BC732E"/>
    <w:multiLevelType w:val="hybridMultilevel"/>
    <w:tmpl w:val="F970C54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37DD59CB"/>
    <w:multiLevelType w:val="hybridMultilevel"/>
    <w:tmpl w:val="0C2EC4BE"/>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4">
    <w:nsid w:val="3C913F5C"/>
    <w:multiLevelType w:val="hybridMultilevel"/>
    <w:tmpl w:val="F76A3C1E"/>
    <w:lvl w:ilvl="0" w:tplc="00010409">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006B75"/>
    <w:multiLevelType w:val="hybridMultilevel"/>
    <w:tmpl w:val="1F648726"/>
    <w:lvl w:ilvl="0" w:tplc="3D008268">
      <w:start w:val="1"/>
      <w:numFmt w:val="bullet"/>
      <w:lvlText w:val=""/>
      <w:lvlJc w:val="left"/>
      <w:pPr>
        <w:tabs>
          <w:tab w:val="num" w:pos="2952"/>
        </w:tabs>
        <w:ind w:left="3096" w:hanging="312"/>
      </w:pPr>
      <w:rPr>
        <w:rFonts w:ascii="Symbol" w:hAnsi="Symbol" w:hint="default"/>
        <w:sz w:val="16"/>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nsid w:val="44F93CB8"/>
    <w:multiLevelType w:val="hybridMultilevel"/>
    <w:tmpl w:val="49FA82EE"/>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7">
    <w:nsid w:val="50EC2987"/>
    <w:multiLevelType w:val="hybridMultilevel"/>
    <w:tmpl w:val="B77E0DB2"/>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8">
    <w:nsid w:val="60781CC6"/>
    <w:multiLevelType w:val="hybridMultilevel"/>
    <w:tmpl w:val="160E5DBA"/>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9">
    <w:nsid w:val="6B044778"/>
    <w:multiLevelType w:val="hybridMultilevel"/>
    <w:tmpl w:val="EFF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2231C"/>
    <w:multiLevelType w:val="hybridMultilevel"/>
    <w:tmpl w:val="207A59E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0"/>
  </w:num>
  <w:num w:numId="3">
    <w:abstractNumId w:val="16"/>
  </w:num>
  <w:num w:numId="4">
    <w:abstractNumId w:val="13"/>
  </w:num>
  <w:num w:numId="5">
    <w:abstractNumId w:val="10"/>
  </w:num>
  <w:num w:numId="6">
    <w:abstractNumId w:val="0"/>
  </w:num>
  <w:num w:numId="7">
    <w:abstractNumId w:val="11"/>
  </w:num>
  <w:num w:numId="8">
    <w:abstractNumId w:val="17"/>
  </w:num>
  <w:num w:numId="9">
    <w:abstractNumId w:val="1"/>
  </w:num>
  <w:num w:numId="10">
    <w:abstractNumId w:val="5"/>
  </w:num>
  <w:num w:numId="11">
    <w:abstractNumId w:val="14"/>
  </w:num>
  <w:num w:numId="12">
    <w:abstractNumId w:val="12"/>
  </w:num>
  <w:num w:numId="13">
    <w:abstractNumId w:val="18"/>
  </w:num>
  <w:num w:numId="14">
    <w:abstractNumId w:val="3"/>
  </w:num>
  <w:num w:numId="15">
    <w:abstractNumId w:val="7"/>
  </w:num>
  <w:num w:numId="16">
    <w:abstractNumId w:val="9"/>
  </w:num>
  <w:num w:numId="17">
    <w:abstractNumId w:val="4"/>
  </w:num>
  <w:num w:numId="18">
    <w:abstractNumId w:val="19"/>
  </w:num>
  <w:num w:numId="19">
    <w:abstractNumId w:val="6"/>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0"/>
  <w:drawingGridVerticalSpacing w:val="0"/>
  <w:displayHorizontalDrawingGridEvery w:val="0"/>
  <w:displayVerticalDrawingGridEvery w:val="0"/>
  <w:doNotShadeFormData/>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07"/>
    <w:rsid w:val="00063D95"/>
    <w:rsid w:val="000A2E81"/>
    <w:rsid w:val="00100020"/>
    <w:rsid w:val="0015695E"/>
    <w:rsid w:val="001714B6"/>
    <w:rsid w:val="001C6A4A"/>
    <w:rsid w:val="001E5BF8"/>
    <w:rsid w:val="001E6985"/>
    <w:rsid w:val="00275EF1"/>
    <w:rsid w:val="0033021C"/>
    <w:rsid w:val="00382A6B"/>
    <w:rsid w:val="003B3B6C"/>
    <w:rsid w:val="00404AB6"/>
    <w:rsid w:val="00410518"/>
    <w:rsid w:val="004805D9"/>
    <w:rsid w:val="004B0010"/>
    <w:rsid w:val="004D6C77"/>
    <w:rsid w:val="00547868"/>
    <w:rsid w:val="005648F2"/>
    <w:rsid w:val="005776D6"/>
    <w:rsid w:val="005D7183"/>
    <w:rsid w:val="00611FAC"/>
    <w:rsid w:val="00643DD0"/>
    <w:rsid w:val="00730F1B"/>
    <w:rsid w:val="00786129"/>
    <w:rsid w:val="00792824"/>
    <w:rsid w:val="007D3B5E"/>
    <w:rsid w:val="00860CDF"/>
    <w:rsid w:val="00867897"/>
    <w:rsid w:val="00875A30"/>
    <w:rsid w:val="0088113A"/>
    <w:rsid w:val="0089415E"/>
    <w:rsid w:val="008E4853"/>
    <w:rsid w:val="0097522F"/>
    <w:rsid w:val="009A4562"/>
    <w:rsid w:val="009F0CB8"/>
    <w:rsid w:val="00A10742"/>
    <w:rsid w:val="00B33AD9"/>
    <w:rsid w:val="00B53149"/>
    <w:rsid w:val="00BB6621"/>
    <w:rsid w:val="00C738F4"/>
    <w:rsid w:val="00CE385B"/>
    <w:rsid w:val="00D02FE4"/>
    <w:rsid w:val="00D076FF"/>
    <w:rsid w:val="00D25E0C"/>
    <w:rsid w:val="00D915CC"/>
    <w:rsid w:val="00DA388D"/>
    <w:rsid w:val="00DC2407"/>
    <w:rsid w:val="00DD0595"/>
    <w:rsid w:val="00E32F86"/>
    <w:rsid w:val="00E471C3"/>
    <w:rsid w:val="00E73998"/>
    <w:rsid w:val="00E94937"/>
    <w:rsid w:val="00EC2283"/>
    <w:rsid w:val="00ED67AB"/>
    <w:rsid w:val="00F04527"/>
    <w:rsid w:val="00F06EDF"/>
    <w:rsid w:val="00F21F2B"/>
    <w:rsid w:val="00F434E2"/>
    <w:rsid w:val="00F60505"/>
    <w:rsid w:val="00F6236B"/>
    <w:rsid w:val="00F67549"/>
    <w:rsid w:val="00FB774B"/>
    <w:rsid w:val="00FE33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F1"/>
  </w:style>
  <w:style w:type="paragraph" w:styleId="Heading1">
    <w:name w:val="heading 1"/>
    <w:basedOn w:val="Normal"/>
    <w:next w:val="Normal"/>
    <w:qFormat/>
    <w:rsid w:val="00D27E08"/>
    <w:pPr>
      <w:keepNext/>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
    <w:name w:val="Quick ï"/>
    <w:basedOn w:val="DefaultParagraphFont"/>
    <w:rsid w:val="00275EF1"/>
    <w:rPr>
      <w:sz w:val="24"/>
      <w:szCs w:val="24"/>
    </w:rPr>
  </w:style>
  <w:style w:type="paragraph" w:styleId="BodyTextIndent">
    <w:name w:val="Body Text Indent"/>
    <w:basedOn w:val="Normal"/>
    <w:rsid w:val="00275EF1"/>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Pr>
      <w:sz w:val="24"/>
      <w:szCs w:val="24"/>
    </w:rPr>
  </w:style>
  <w:style w:type="paragraph" w:styleId="Title">
    <w:name w:val="Title"/>
    <w:basedOn w:val="Normal"/>
    <w:qFormat/>
    <w:rsid w:val="00275EF1"/>
    <w:pPr>
      <w:jc w:val="center"/>
    </w:pPr>
    <w:rPr>
      <w:b/>
      <w:sz w:val="24"/>
      <w:szCs w:val="24"/>
    </w:rPr>
  </w:style>
  <w:style w:type="character" w:styleId="Hyperlink">
    <w:name w:val="Hyperlink"/>
    <w:basedOn w:val="DefaultParagraphFont"/>
    <w:rsid w:val="00275EF1"/>
    <w:rPr>
      <w:color w:val="0000FF"/>
      <w:u w:val="single"/>
    </w:rPr>
  </w:style>
  <w:style w:type="paragraph" w:styleId="ListParagraph">
    <w:name w:val="List Paragraph"/>
    <w:basedOn w:val="Normal"/>
    <w:uiPriority w:val="34"/>
    <w:qFormat/>
    <w:rsid w:val="00FE33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F1"/>
  </w:style>
  <w:style w:type="paragraph" w:styleId="Heading1">
    <w:name w:val="heading 1"/>
    <w:basedOn w:val="Normal"/>
    <w:next w:val="Normal"/>
    <w:qFormat/>
    <w:rsid w:val="00D27E08"/>
    <w:pPr>
      <w:keepNext/>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
    <w:name w:val="Quick ï"/>
    <w:basedOn w:val="DefaultParagraphFont"/>
    <w:rsid w:val="00275EF1"/>
    <w:rPr>
      <w:sz w:val="24"/>
      <w:szCs w:val="24"/>
    </w:rPr>
  </w:style>
  <w:style w:type="paragraph" w:styleId="BodyTextIndent">
    <w:name w:val="Body Text Indent"/>
    <w:basedOn w:val="Normal"/>
    <w:rsid w:val="00275EF1"/>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Pr>
      <w:sz w:val="24"/>
      <w:szCs w:val="24"/>
    </w:rPr>
  </w:style>
  <w:style w:type="paragraph" w:styleId="Title">
    <w:name w:val="Title"/>
    <w:basedOn w:val="Normal"/>
    <w:qFormat/>
    <w:rsid w:val="00275EF1"/>
    <w:pPr>
      <w:jc w:val="center"/>
    </w:pPr>
    <w:rPr>
      <w:b/>
      <w:sz w:val="24"/>
      <w:szCs w:val="24"/>
    </w:rPr>
  </w:style>
  <w:style w:type="character" w:styleId="Hyperlink">
    <w:name w:val="Hyperlink"/>
    <w:basedOn w:val="DefaultParagraphFont"/>
    <w:rsid w:val="00275EF1"/>
    <w:rPr>
      <w:color w:val="0000FF"/>
      <w:u w:val="single"/>
    </w:rPr>
  </w:style>
  <w:style w:type="paragraph" w:styleId="ListParagraph">
    <w:name w:val="List Paragraph"/>
    <w:basedOn w:val="Normal"/>
    <w:uiPriority w:val="34"/>
    <w:qFormat/>
    <w:rsid w:val="00FE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thanwindt@yahoo.com" TargetMode="External"/><Relationship Id="rId7" Type="http://schemas.openxmlformats.org/officeDocument/2006/relationships/hyperlink" Target="http://www.nathanwind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10118</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Quickstart Resume Template</vt:lpstr>
      <vt:lpstr>Luther Memorial Church of Chicago, Chicago, Illinois</vt:lpstr>
    </vt:vector>
  </TitlesOfParts>
  <Company>CollegeGrad.com, Inc.</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Quickstart Resume Template</dc:title>
  <dc:subject/>
  <dc:creator>Brian Krueger</dc:creator>
  <cp:keywords/>
  <dc:description>©2004-2005 CollegeGrad.com, Inc.  All rights reserved.  For personal, individual use only.  Templates available for download at www.collegegrad.com/resumes</dc:description>
  <cp:lastModifiedBy>Nathan J. Windt</cp:lastModifiedBy>
  <cp:revision>2</cp:revision>
  <cp:lastPrinted>2007-09-28T02:38:00Z</cp:lastPrinted>
  <dcterms:created xsi:type="dcterms:W3CDTF">2014-01-01T19:57:00Z</dcterms:created>
  <dcterms:modified xsi:type="dcterms:W3CDTF">2014-01-01T19:57:00Z</dcterms:modified>
</cp:coreProperties>
</file>